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4A7" w:rsidRPr="00F400DE" w:rsidRDefault="00A454A7" w:rsidP="00A454A7">
      <w:pPr>
        <w:spacing w:after="0" w:line="240" w:lineRule="auto"/>
        <w:rPr>
          <w:rFonts w:ascii="Times New Roman" w:eastAsia="Times New Roman" w:hAnsi="Times New Roman" w:cs="Times New Roman"/>
          <w:sz w:val="24"/>
          <w:szCs w:val="24"/>
          <w:lang w:val="en-US"/>
        </w:rPr>
      </w:pPr>
      <w:proofErr w:type="spellStart"/>
      <w:r w:rsidRPr="00F400DE">
        <w:rPr>
          <w:rFonts w:ascii="Times New Roman" w:eastAsia="Times New Roman" w:hAnsi="Times New Roman" w:cs="Times New Roman"/>
          <w:b/>
          <w:bCs/>
          <w:color w:val="000000"/>
          <w:sz w:val="24"/>
          <w:szCs w:val="24"/>
          <w:lang w:val="en-US"/>
        </w:rPr>
        <w:t>Magistrantūros</w:t>
      </w:r>
      <w:proofErr w:type="spellEnd"/>
      <w:r w:rsidRPr="00F400DE">
        <w:rPr>
          <w:rFonts w:ascii="Times New Roman" w:eastAsia="Times New Roman" w:hAnsi="Times New Roman" w:cs="Times New Roman"/>
          <w:b/>
          <w:bCs/>
          <w:color w:val="000000"/>
          <w:sz w:val="24"/>
          <w:szCs w:val="24"/>
          <w:lang w:val="en-US"/>
        </w:rPr>
        <w:t xml:space="preserve"> </w:t>
      </w:r>
      <w:proofErr w:type="spellStart"/>
      <w:r w:rsidRPr="00F400DE">
        <w:rPr>
          <w:rFonts w:ascii="Times New Roman" w:eastAsia="Times New Roman" w:hAnsi="Times New Roman" w:cs="Times New Roman"/>
          <w:b/>
          <w:bCs/>
          <w:color w:val="000000"/>
          <w:sz w:val="24"/>
          <w:szCs w:val="24"/>
          <w:lang w:val="en-US"/>
        </w:rPr>
        <w:t>Mokslo</w:t>
      </w:r>
      <w:proofErr w:type="spellEnd"/>
      <w:r w:rsidRPr="00F400DE">
        <w:rPr>
          <w:rFonts w:ascii="Times New Roman" w:eastAsia="Times New Roman" w:hAnsi="Times New Roman" w:cs="Times New Roman"/>
          <w:b/>
          <w:bCs/>
          <w:color w:val="000000"/>
          <w:sz w:val="24"/>
          <w:szCs w:val="24"/>
          <w:lang w:val="en-US"/>
        </w:rPr>
        <w:t xml:space="preserve"> </w:t>
      </w:r>
      <w:proofErr w:type="spellStart"/>
      <w:r w:rsidRPr="00F400DE">
        <w:rPr>
          <w:rFonts w:ascii="Times New Roman" w:eastAsia="Times New Roman" w:hAnsi="Times New Roman" w:cs="Times New Roman"/>
          <w:b/>
          <w:bCs/>
          <w:color w:val="000000"/>
          <w:sz w:val="24"/>
          <w:szCs w:val="24"/>
          <w:lang w:val="en-US"/>
        </w:rPr>
        <w:t>tiriamieji</w:t>
      </w:r>
      <w:proofErr w:type="spellEnd"/>
      <w:r w:rsidRPr="00F400DE">
        <w:rPr>
          <w:rFonts w:ascii="Times New Roman" w:eastAsia="Times New Roman" w:hAnsi="Times New Roman" w:cs="Times New Roman"/>
          <w:b/>
          <w:bCs/>
          <w:color w:val="000000"/>
          <w:sz w:val="24"/>
          <w:szCs w:val="24"/>
          <w:lang w:val="en-US"/>
        </w:rPr>
        <w:t xml:space="preserve"> </w:t>
      </w:r>
      <w:proofErr w:type="spellStart"/>
      <w:r w:rsidRPr="00F400DE">
        <w:rPr>
          <w:rFonts w:ascii="Times New Roman" w:eastAsia="Times New Roman" w:hAnsi="Times New Roman" w:cs="Times New Roman"/>
          <w:b/>
          <w:bCs/>
          <w:color w:val="000000"/>
          <w:sz w:val="24"/>
          <w:szCs w:val="24"/>
          <w:lang w:val="en-US"/>
        </w:rPr>
        <w:t>darbai</w:t>
      </w:r>
      <w:proofErr w:type="spellEnd"/>
      <w:r w:rsidRPr="00F400DE">
        <w:rPr>
          <w:rFonts w:ascii="Times New Roman" w:eastAsia="Times New Roman" w:hAnsi="Times New Roman" w:cs="Times New Roman"/>
          <w:b/>
          <w:bCs/>
          <w:color w:val="000000"/>
          <w:sz w:val="24"/>
          <w:szCs w:val="24"/>
          <w:lang w:val="en-US"/>
        </w:rPr>
        <w:t>:</w:t>
      </w:r>
    </w:p>
    <w:tbl>
      <w:tblPr>
        <w:tblW w:w="14840" w:type="dxa"/>
        <w:tblLayout w:type="fixed"/>
        <w:tblCellMar>
          <w:left w:w="0" w:type="dxa"/>
          <w:right w:w="0" w:type="dxa"/>
        </w:tblCellMar>
        <w:tblLook w:val="04A0" w:firstRow="1" w:lastRow="0" w:firstColumn="1" w:lastColumn="0" w:noHBand="0" w:noVBand="1"/>
      </w:tblPr>
      <w:tblGrid>
        <w:gridCol w:w="817"/>
        <w:gridCol w:w="2552"/>
        <w:gridCol w:w="3969"/>
        <w:gridCol w:w="6095"/>
        <w:gridCol w:w="1407"/>
      </w:tblGrid>
      <w:tr w:rsidR="00522F34" w:rsidRPr="00F400DE" w:rsidTr="00FF789D">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2F34" w:rsidRPr="00F400DE" w:rsidRDefault="00522F34" w:rsidP="00522F34">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Eil. Nr.</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2F34" w:rsidRPr="00F400DE" w:rsidRDefault="00522F34" w:rsidP="00522F34">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Vadovas (vadovo el. p., darbo tel. nr.)</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2F34" w:rsidRPr="00F400DE" w:rsidRDefault="00522F34" w:rsidP="00522F34">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Temos pavadinimas (lietuvių ir anglų kalbomis)</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2F34" w:rsidRPr="00F400DE" w:rsidRDefault="00522F34" w:rsidP="00425F85">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xml:space="preserve">Trumpas temos aprašymas (lietuvių </w:t>
            </w:r>
            <w:r w:rsidR="00425F85">
              <w:rPr>
                <w:rFonts w:ascii="Times New Roman" w:eastAsia="Times New Roman" w:hAnsi="Times New Roman" w:cs="Times New Roman"/>
                <w:sz w:val="24"/>
                <w:szCs w:val="24"/>
              </w:rPr>
              <w:t>ir anglų kalbomis</w:t>
            </w:r>
            <w:r w:rsidRPr="00F400DE">
              <w:rPr>
                <w:rFonts w:ascii="Times New Roman" w:eastAsia="Times New Roman" w:hAnsi="Times New Roman" w:cs="Times New Roman"/>
                <w:sz w:val="24"/>
                <w:szCs w:val="24"/>
              </w:rPr>
              <w:t>)</w:t>
            </w:r>
          </w:p>
        </w:tc>
        <w:tc>
          <w:tcPr>
            <w:tcW w:w="14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2F34" w:rsidRPr="00FF789D" w:rsidRDefault="00522F34" w:rsidP="00522F34">
            <w:pPr>
              <w:spacing w:after="0" w:line="240" w:lineRule="auto"/>
              <w:rPr>
                <w:rFonts w:ascii="Times New Roman" w:eastAsia="Times New Roman" w:hAnsi="Times New Roman" w:cs="Times New Roman"/>
              </w:rPr>
            </w:pPr>
            <w:r w:rsidRPr="00FF789D">
              <w:rPr>
                <w:rFonts w:ascii="Times New Roman" w:eastAsia="Times New Roman" w:hAnsi="Times New Roman" w:cs="Times New Roman"/>
              </w:rPr>
              <w:t xml:space="preserve">Tema </w:t>
            </w:r>
            <w:r w:rsidR="00FF789D">
              <w:rPr>
                <w:rFonts w:ascii="Times New Roman" w:eastAsia="Times New Roman" w:hAnsi="Times New Roman" w:cs="Times New Roman"/>
              </w:rPr>
              <w:t>laisva</w:t>
            </w:r>
            <w:r w:rsidRPr="00FF789D">
              <w:rPr>
                <w:rFonts w:ascii="Times New Roman" w:eastAsia="Times New Roman" w:hAnsi="Times New Roman" w:cs="Times New Roman"/>
              </w:rPr>
              <w:t xml:space="preserve">/užimta </w:t>
            </w:r>
          </w:p>
        </w:tc>
      </w:tr>
      <w:tr w:rsidR="00A454A7" w:rsidRPr="00F400DE" w:rsidTr="00FF789D">
        <w:tc>
          <w:tcPr>
            <w:tcW w:w="817" w:type="dxa"/>
            <w:tcBorders>
              <w:top w:val="single" w:sz="8" w:space="0" w:color="auto"/>
              <w:left w:val="single" w:sz="8" w:space="0" w:color="auto"/>
              <w:right w:val="single" w:sz="8" w:space="0" w:color="auto"/>
            </w:tcBorders>
            <w:tcMar>
              <w:top w:w="0" w:type="dxa"/>
              <w:left w:w="108" w:type="dxa"/>
              <w:bottom w:w="0" w:type="dxa"/>
              <w:right w:w="108" w:type="dxa"/>
            </w:tcMar>
            <w:hideMark/>
          </w:tcPr>
          <w:p w:rsidR="00A454A7" w:rsidRPr="000E3C03" w:rsidRDefault="00A454A7" w:rsidP="000E3C03">
            <w:pPr>
              <w:pStyle w:val="ListParagraph"/>
              <w:numPr>
                <w:ilvl w:val="0"/>
                <w:numId w:val="2"/>
              </w:numPr>
              <w:spacing w:after="0" w:line="240" w:lineRule="auto"/>
              <w:rPr>
                <w:rFonts w:ascii="Times New Roman" w:eastAsia="Times New Roman" w:hAnsi="Times New Roman" w:cs="Times New Roman"/>
                <w:sz w:val="24"/>
                <w:szCs w:val="24"/>
              </w:rPr>
            </w:pPr>
          </w:p>
        </w:tc>
        <w:tc>
          <w:tcPr>
            <w:tcW w:w="2552" w:type="dxa"/>
            <w:tcBorders>
              <w:top w:val="single" w:sz="8" w:space="0" w:color="auto"/>
              <w:left w:val="nil"/>
              <w:right w:val="single" w:sz="8" w:space="0" w:color="auto"/>
            </w:tcBorders>
            <w:tcMar>
              <w:top w:w="0" w:type="dxa"/>
              <w:left w:w="108" w:type="dxa"/>
              <w:bottom w:w="0" w:type="dxa"/>
              <w:right w:w="108" w:type="dxa"/>
            </w:tcMar>
          </w:tcPr>
          <w:p w:rsidR="00A454A7" w:rsidRPr="00F400DE" w:rsidRDefault="00C96F45" w:rsidP="00A45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Vytautas Klimavičius (</w:t>
            </w:r>
            <w:hyperlink r:id="rId5" w:history="1">
              <w:r w:rsidRPr="00C96F45">
                <w:rPr>
                  <w:rFonts w:ascii="Times New Roman" w:hAnsi="Times New Roman" w:cs="Times New Roman"/>
                  <w:sz w:val="24"/>
                  <w:szCs w:val="24"/>
                </w:rPr>
                <w:t>vytautas.klimavicius@ff.vu.lt</w:t>
              </w:r>
            </w:hyperlink>
            <w:r w:rsidRPr="00C96F45">
              <w:rPr>
                <w:rFonts w:ascii="Times New Roman" w:eastAsia="Times New Roman" w:hAnsi="Times New Roman" w:cs="Times New Roman"/>
                <w:sz w:val="24"/>
                <w:szCs w:val="24"/>
              </w:rPr>
              <w:t>, +370 5 223 4588</w:t>
            </w:r>
            <w:r>
              <w:rPr>
                <w:rFonts w:ascii="Times New Roman" w:eastAsia="Times New Roman" w:hAnsi="Times New Roman" w:cs="Times New Roman"/>
                <w:sz w:val="24"/>
                <w:szCs w:val="24"/>
              </w:rPr>
              <w:t>)</w:t>
            </w:r>
          </w:p>
        </w:tc>
        <w:tc>
          <w:tcPr>
            <w:tcW w:w="3969" w:type="dxa"/>
            <w:tcBorders>
              <w:top w:val="single" w:sz="8" w:space="0" w:color="auto"/>
              <w:left w:val="nil"/>
              <w:right w:val="single" w:sz="8" w:space="0" w:color="auto"/>
            </w:tcBorders>
            <w:tcMar>
              <w:top w:w="0" w:type="dxa"/>
              <w:left w:w="108" w:type="dxa"/>
              <w:bottom w:w="0" w:type="dxa"/>
              <w:right w:w="108" w:type="dxa"/>
            </w:tcMar>
          </w:tcPr>
          <w:p w:rsidR="00371807" w:rsidRDefault="00666BD3" w:rsidP="00A45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Fukcinių medžiagų, skirtų vaistų pernašai į kietuosius audinius, kietojo kūno BMR spektroskopija</w:t>
            </w:r>
          </w:p>
          <w:p w:rsidR="00A454A7" w:rsidRPr="00371807" w:rsidRDefault="00666BD3" w:rsidP="00A454A7">
            <w:pPr>
              <w:spacing w:after="0" w:line="240" w:lineRule="auto"/>
              <w:rPr>
                <w:rFonts w:ascii="Times New Roman" w:eastAsia="Times New Roman" w:hAnsi="Times New Roman" w:cs="Times New Roman"/>
                <w:i/>
                <w:sz w:val="24"/>
                <w:szCs w:val="24"/>
              </w:rPr>
            </w:pPr>
            <w:r w:rsidRPr="00371807">
              <w:rPr>
                <w:rFonts w:ascii="Times New Roman" w:eastAsia="Times New Roman" w:hAnsi="Times New Roman" w:cs="Times New Roman"/>
                <w:i/>
                <w:sz w:val="24"/>
                <w:szCs w:val="24"/>
              </w:rPr>
              <w:t xml:space="preserve">Solid-state NMR spectroscopy study of functional materials designed for drug delivery to hard tissues </w:t>
            </w:r>
          </w:p>
        </w:tc>
        <w:tc>
          <w:tcPr>
            <w:tcW w:w="6095" w:type="dxa"/>
            <w:tcBorders>
              <w:top w:val="single" w:sz="8" w:space="0" w:color="auto"/>
              <w:left w:val="nil"/>
              <w:right w:val="single" w:sz="8" w:space="0" w:color="auto"/>
            </w:tcBorders>
            <w:tcMar>
              <w:top w:w="0" w:type="dxa"/>
              <w:left w:w="108" w:type="dxa"/>
              <w:bottom w:w="0" w:type="dxa"/>
              <w:right w:w="108" w:type="dxa"/>
            </w:tcMar>
          </w:tcPr>
          <w:p w:rsidR="00A454A7" w:rsidRPr="00F400DE" w:rsidRDefault="00666BD3" w:rsidP="00A454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Kietojo kūno BMR metodais bus tiriamos medžiagos, kurios yra savo chemine sudėtimi panašios į kaulinius audinius (kalcio fosfatai, silikatai ir kt.). Iš šių medžiagų yra planuojama gaminti porėtas mikrosferas, kurios gali būti panaudotos vaistų pernašai į kietuosius kaulinius audinius.</w:t>
            </w:r>
          </w:p>
        </w:tc>
        <w:tc>
          <w:tcPr>
            <w:tcW w:w="1407" w:type="dxa"/>
            <w:tcBorders>
              <w:top w:val="single" w:sz="8" w:space="0" w:color="auto"/>
              <w:left w:val="nil"/>
              <w:right w:val="single" w:sz="8" w:space="0" w:color="auto"/>
            </w:tcBorders>
            <w:tcMar>
              <w:top w:w="0" w:type="dxa"/>
              <w:left w:w="108" w:type="dxa"/>
              <w:bottom w:w="0" w:type="dxa"/>
              <w:right w:w="108" w:type="dxa"/>
            </w:tcMar>
          </w:tcPr>
          <w:p w:rsidR="00A454A7" w:rsidRPr="00F400DE" w:rsidRDefault="00FF789D" w:rsidP="00FF78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A454A7" w:rsidRPr="00F400DE" w:rsidTr="00FF789D">
        <w:tc>
          <w:tcPr>
            <w:tcW w:w="817" w:type="dxa"/>
            <w:tcBorders>
              <w:left w:val="single" w:sz="8" w:space="0" w:color="auto"/>
              <w:bottom w:val="nil"/>
              <w:right w:val="single" w:sz="8" w:space="0" w:color="auto"/>
            </w:tcBorders>
            <w:tcMar>
              <w:top w:w="0" w:type="dxa"/>
              <w:left w:w="108" w:type="dxa"/>
              <w:bottom w:w="0" w:type="dxa"/>
              <w:right w:w="108" w:type="dxa"/>
            </w:tcMar>
            <w:hideMark/>
          </w:tcPr>
          <w:p w:rsidR="00A454A7" w:rsidRPr="000E3C03" w:rsidRDefault="00A454A7" w:rsidP="000E3C03">
            <w:pPr>
              <w:pStyle w:val="ListParagraph"/>
              <w:numPr>
                <w:ilvl w:val="0"/>
                <w:numId w:val="2"/>
              </w:numPr>
              <w:spacing w:after="0" w:line="240" w:lineRule="auto"/>
              <w:rPr>
                <w:rFonts w:ascii="Times New Roman" w:eastAsia="Times New Roman" w:hAnsi="Times New Roman" w:cs="Times New Roman"/>
                <w:sz w:val="24"/>
                <w:szCs w:val="24"/>
              </w:rPr>
            </w:pPr>
          </w:p>
        </w:tc>
        <w:tc>
          <w:tcPr>
            <w:tcW w:w="2552" w:type="dxa"/>
            <w:tcBorders>
              <w:left w:val="nil"/>
              <w:bottom w:val="nil"/>
              <w:right w:val="single" w:sz="8" w:space="0" w:color="auto"/>
            </w:tcBorders>
            <w:tcMar>
              <w:top w:w="0" w:type="dxa"/>
              <w:left w:w="108" w:type="dxa"/>
              <w:bottom w:w="0" w:type="dxa"/>
              <w:right w:w="108" w:type="dxa"/>
            </w:tcMar>
            <w:hideMark/>
          </w:tcPr>
          <w:p w:rsidR="00A454A7" w:rsidRPr="00F400DE" w:rsidRDefault="00A454A7" w:rsidP="00A454A7">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sidR="00666BD3">
              <w:rPr>
                <w:rFonts w:ascii="Times New Roman" w:eastAsia="Times New Roman" w:hAnsi="Times New Roman" w:cs="Times New Roman"/>
                <w:sz w:val="24"/>
                <w:szCs w:val="24"/>
              </w:rPr>
              <w:t>Vytautas Klimavičius (</w:t>
            </w:r>
            <w:hyperlink r:id="rId6" w:history="1">
              <w:r w:rsidR="00666BD3" w:rsidRPr="00C96F45">
                <w:rPr>
                  <w:rFonts w:ascii="Times New Roman" w:hAnsi="Times New Roman" w:cs="Times New Roman"/>
                  <w:sz w:val="24"/>
                  <w:szCs w:val="24"/>
                </w:rPr>
                <w:t>vytautas.klimavicius@ff.vu.lt</w:t>
              </w:r>
            </w:hyperlink>
            <w:r w:rsidR="00666BD3" w:rsidRPr="00C96F45">
              <w:rPr>
                <w:rFonts w:ascii="Times New Roman" w:eastAsia="Times New Roman" w:hAnsi="Times New Roman" w:cs="Times New Roman"/>
                <w:sz w:val="24"/>
                <w:szCs w:val="24"/>
              </w:rPr>
              <w:t>, +370 5 223 4588</w:t>
            </w:r>
            <w:r w:rsidR="00666BD3">
              <w:rPr>
                <w:rFonts w:ascii="Times New Roman" w:eastAsia="Times New Roman" w:hAnsi="Times New Roman" w:cs="Times New Roman"/>
                <w:sz w:val="24"/>
                <w:szCs w:val="24"/>
              </w:rPr>
              <w:t>)</w:t>
            </w:r>
          </w:p>
        </w:tc>
        <w:tc>
          <w:tcPr>
            <w:tcW w:w="3969" w:type="dxa"/>
            <w:tcBorders>
              <w:left w:val="nil"/>
              <w:bottom w:val="nil"/>
              <w:right w:val="single" w:sz="8" w:space="0" w:color="auto"/>
            </w:tcBorders>
            <w:tcMar>
              <w:top w:w="0" w:type="dxa"/>
              <w:left w:w="108" w:type="dxa"/>
              <w:bottom w:w="0" w:type="dxa"/>
              <w:right w:w="108" w:type="dxa"/>
            </w:tcMar>
            <w:hideMark/>
          </w:tcPr>
          <w:p w:rsidR="00371807" w:rsidRDefault="00A454A7" w:rsidP="00666BD3">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sidR="00666BD3">
              <w:rPr>
                <w:rFonts w:ascii="Times New Roman" w:eastAsia="Times New Roman" w:hAnsi="Times New Roman" w:cs="Times New Roman"/>
                <w:sz w:val="24"/>
                <w:szCs w:val="24"/>
              </w:rPr>
              <w:t xml:space="preserve">Funkcinių medžiagų, skirtų </w:t>
            </w:r>
            <w:r w:rsidR="005E02A9">
              <w:rPr>
                <w:rFonts w:ascii="Times New Roman" w:eastAsia="Times New Roman" w:hAnsi="Times New Roman" w:cs="Times New Roman"/>
                <w:sz w:val="24"/>
                <w:szCs w:val="24"/>
              </w:rPr>
              <w:t>naujo tipo baterijoms</w:t>
            </w:r>
            <w:r w:rsidR="00666BD3">
              <w:rPr>
                <w:rFonts w:ascii="Times New Roman" w:eastAsia="Times New Roman" w:hAnsi="Times New Roman" w:cs="Times New Roman"/>
                <w:sz w:val="24"/>
                <w:szCs w:val="24"/>
              </w:rPr>
              <w:t xml:space="preserve">, </w:t>
            </w:r>
            <w:r w:rsidR="00371807">
              <w:rPr>
                <w:rFonts w:ascii="Times New Roman" w:eastAsia="Times New Roman" w:hAnsi="Times New Roman" w:cs="Times New Roman"/>
                <w:sz w:val="24"/>
                <w:szCs w:val="24"/>
              </w:rPr>
              <w:t>kietojo kūno BMR spektroskopija</w:t>
            </w:r>
          </w:p>
          <w:p w:rsidR="00A454A7" w:rsidRPr="00371807" w:rsidRDefault="00666BD3" w:rsidP="00666BD3">
            <w:pPr>
              <w:spacing w:after="0" w:line="240" w:lineRule="auto"/>
              <w:rPr>
                <w:rFonts w:ascii="Times New Roman" w:eastAsia="Times New Roman" w:hAnsi="Times New Roman" w:cs="Times New Roman"/>
                <w:i/>
                <w:sz w:val="24"/>
                <w:szCs w:val="24"/>
              </w:rPr>
            </w:pPr>
            <w:r w:rsidRPr="00371807">
              <w:rPr>
                <w:rFonts w:ascii="Times New Roman" w:eastAsia="Times New Roman" w:hAnsi="Times New Roman" w:cs="Times New Roman"/>
                <w:i/>
                <w:sz w:val="24"/>
                <w:szCs w:val="24"/>
              </w:rPr>
              <w:t xml:space="preserve">Solid-state NMR spectroscopy study of functional materials </w:t>
            </w:r>
            <w:r w:rsidR="005E02A9" w:rsidRPr="00371807">
              <w:rPr>
                <w:rFonts w:ascii="Times New Roman" w:eastAsia="Times New Roman" w:hAnsi="Times New Roman" w:cs="Times New Roman"/>
                <w:i/>
                <w:sz w:val="24"/>
                <w:szCs w:val="24"/>
              </w:rPr>
              <w:t>designed for novel batteries</w:t>
            </w:r>
          </w:p>
        </w:tc>
        <w:tc>
          <w:tcPr>
            <w:tcW w:w="6095" w:type="dxa"/>
            <w:tcBorders>
              <w:left w:val="nil"/>
              <w:bottom w:val="nil"/>
              <w:right w:val="single" w:sz="8" w:space="0" w:color="auto"/>
            </w:tcBorders>
            <w:tcMar>
              <w:top w:w="0" w:type="dxa"/>
              <w:left w:w="108" w:type="dxa"/>
              <w:bottom w:w="0" w:type="dxa"/>
              <w:right w:w="108" w:type="dxa"/>
            </w:tcMar>
            <w:hideMark/>
          </w:tcPr>
          <w:p w:rsidR="00A454A7" w:rsidRPr="00F400DE" w:rsidRDefault="00A454A7" w:rsidP="00A454A7">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sidR="005E02A9">
              <w:rPr>
                <w:rFonts w:ascii="Times New Roman" w:eastAsia="Times New Roman" w:hAnsi="Times New Roman" w:cs="Times New Roman"/>
                <w:sz w:val="24"/>
                <w:szCs w:val="24"/>
              </w:rPr>
              <w:t>Kietojo kūno BMR metodais bus tiriamos NASICON tipo ir hibridinės medžiagos, skirtos Na-parindo baterijoms gaminti.</w:t>
            </w:r>
          </w:p>
        </w:tc>
        <w:tc>
          <w:tcPr>
            <w:tcW w:w="1407" w:type="dxa"/>
            <w:tcBorders>
              <w:left w:val="nil"/>
              <w:bottom w:val="nil"/>
              <w:right w:val="single" w:sz="8" w:space="0" w:color="auto"/>
            </w:tcBorders>
            <w:tcMar>
              <w:top w:w="0" w:type="dxa"/>
              <w:left w:w="108" w:type="dxa"/>
              <w:bottom w:w="0" w:type="dxa"/>
              <w:right w:w="108" w:type="dxa"/>
            </w:tcMar>
            <w:hideMark/>
          </w:tcPr>
          <w:p w:rsidR="00A454A7" w:rsidRPr="00F400DE" w:rsidRDefault="00A454A7" w:rsidP="00FF789D">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sidR="00FF789D">
              <w:rPr>
                <w:rFonts w:ascii="Times New Roman" w:eastAsia="Times New Roman" w:hAnsi="Times New Roman" w:cs="Times New Roman"/>
                <w:sz w:val="24"/>
                <w:szCs w:val="24"/>
              </w:rPr>
              <w:t>laisva</w:t>
            </w:r>
          </w:p>
        </w:tc>
      </w:tr>
      <w:tr w:rsidR="000E3C03" w:rsidRPr="00F400DE" w:rsidTr="000E3C03">
        <w:tc>
          <w:tcPr>
            <w:tcW w:w="817" w:type="dxa"/>
            <w:tcBorders>
              <w:top w:val="nil"/>
              <w:left w:val="single" w:sz="8" w:space="0" w:color="auto"/>
              <w:bottom w:val="nil"/>
              <w:right w:val="single" w:sz="8" w:space="0" w:color="auto"/>
            </w:tcBorders>
            <w:tcMar>
              <w:top w:w="0" w:type="dxa"/>
              <w:left w:w="108" w:type="dxa"/>
              <w:bottom w:w="0" w:type="dxa"/>
              <w:right w:w="108" w:type="dxa"/>
            </w:tcMar>
          </w:tcPr>
          <w:p w:rsidR="000E3C03" w:rsidRPr="000E3C03" w:rsidRDefault="000E3C03" w:rsidP="000E3C03">
            <w:pPr>
              <w:pStyle w:val="ListParagraph"/>
              <w:numPr>
                <w:ilvl w:val="0"/>
                <w:numId w:val="2"/>
              </w:numPr>
              <w:spacing w:after="0" w:line="240" w:lineRule="auto"/>
              <w:rPr>
                <w:rFonts w:ascii="Times New Roman" w:eastAsia="Times New Roman" w:hAnsi="Times New Roman" w:cs="Times New Roman"/>
                <w:sz w:val="24"/>
                <w:szCs w:val="24"/>
              </w:rPr>
            </w:pPr>
          </w:p>
        </w:tc>
        <w:tc>
          <w:tcPr>
            <w:tcW w:w="2552" w:type="dxa"/>
            <w:tcBorders>
              <w:top w:val="nil"/>
              <w:left w:val="nil"/>
              <w:bottom w:val="nil"/>
              <w:right w:val="single" w:sz="8" w:space="0" w:color="auto"/>
            </w:tcBorders>
            <w:tcMar>
              <w:top w:w="0" w:type="dxa"/>
              <w:left w:w="108" w:type="dxa"/>
              <w:bottom w:w="0" w:type="dxa"/>
              <w:right w:w="108" w:type="dxa"/>
            </w:tcMar>
          </w:tcPr>
          <w:p w:rsidR="000E3C03" w:rsidRPr="0095263A" w:rsidRDefault="000E3C03" w:rsidP="007B6086">
            <w:pPr>
              <w:spacing w:after="0" w:line="240" w:lineRule="auto"/>
              <w:rPr>
                <w:rFonts w:ascii="Times New Roman" w:eastAsia="Times New Roman" w:hAnsi="Times New Roman" w:cs="Times New Roman"/>
                <w:sz w:val="24"/>
                <w:szCs w:val="24"/>
              </w:rPr>
            </w:pPr>
            <w:r w:rsidRPr="0095263A">
              <w:rPr>
                <w:rFonts w:ascii="Times New Roman" w:eastAsia="Times New Roman" w:hAnsi="Times New Roman" w:cs="Times New Roman"/>
                <w:sz w:val="24"/>
                <w:szCs w:val="24"/>
              </w:rPr>
              <w:t>Robertas Maldžius, robertas.maldzius@ff.vu.lt,</w:t>
            </w:r>
          </w:p>
          <w:p w:rsidR="000E3C03" w:rsidRPr="0095263A" w:rsidRDefault="000E3C03" w:rsidP="007B6086">
            <w:pPr>
              <w:spacing w:after="0" w:line="240" w:lineRule="auto"/>
              <w:rPr>
                <w:rFonts w:ascii="Times New Roman" w:eastAsia="Times New Roman" w:hAnsi="Times New Roman" w:cs="Times New Roman"/>
                <w:sz w:val="24"/>
                <w:szCs w:val="24"/>
              </w:rPr>
            </w:pPr>
            <w:r w:rsidRPr="0095263A">
              <w:rPr>
                <w:rFonts w:ascii="Times New Roman" w:eastAsia="Times New Roman" w:hAnsi="Times New Roman" w:cs="Times New Roman"/>
                <w:sz w:val="24"/>
                <w:szCs w:val="24"/>
              </w:rPr>
              <w:t>Saulėtekio al. 9, III, 622</w:t>
            </w:r>
          </w:p>
          <w:p w:rsidR="000E3C03" w:rsidRPr="00F400DE" w:rsidRDefault="000E3C03" w:rsidP="007B6086">
            <w:pPr>
              <w:spacing w:after="0" w:line="240" w:lineRule="auto"/>
              <w:rPr>
                <w:rFonts w:ascii="Times New Roman" w:eastAsia="Times New Roman" w:hAnsi="Times New Roman" w:cs="Times New Roman"/>
                <w:sz w:val="24"/>
                <w:szCs w:val="24"/>
              </w:rPr>
            </w:pPr>
            <w:r w:rsidRPr="0095263A">
              <w:rPr>
                <w:rFonts w:ascii="Times New Roman" w:eastAsia="Times New Roman" w:hAnsi="Times New Roman" w:cs="Times New Roman"/>
                <w:sz w:val="24"/>
                <w:szCs w:val="24"/>
              </w:rPr>
              <w:t>+37052366052,</w:t>
            </w:r>
          </w:p>
        </w:tc>
        <w:tc>
          <w:tcPr>
            <w:tcW w:w="3969" w:type="dxa"/>
            <w:tcBorders>
              <w:top w:val="nil"/>
              <w:left w:val="nil"/>
              <w:bottom w:val="nil"/>
              <w:right w:val="single" w:sz="8" w:space="0" w:color="auto"/>
            </w:tcBorders>
            <w:tcMar>
              <w:top w:w="0" w:type="dxa"/>
              <w:left w:w="108" w:type="dxa"/>
              <w:bottom w:w="0" w:type="dxa"/>
              <w:right w:w="108" w:type="dxa"/>
            </w:tcMar>
          </w:tcPr>
          <w:p w:rsidR="000E3C03" w:rsidRPr="00F400DE" w:rsidRDefault="000E3C03" w:rsidP="007B6086">
            <w:pPr>
              <w:spacing w:after="0" w:line="240" w:lineRule="auto"/>
              <w:rPr>
                <w:rFonts w:ascii="Times New Roman" w:eastAsia="Times New Roman" w:hAnsi="Times New Roman" w:cs="Times New Roman"/>
                <w:sz w:val="24"/>
                <w:szCs w:val="24"/>
              </w:rPr>
            </w:pPr>
            <w:r>
              <w:rPr>
                <w:rFonts w:ascii="Times New Roman" w:hAnsi="Times New Roman" w:cs="Times New Roman"/>
              </w:rPr>
              <w:t>Drėgmės difuzija dielektrinėse struktūrose, matuojant paviršiaus elektrinį laidumą</w:t>
            </w:r>
            <w:r>
              <w:rPr>
                <w:rFonts w:ascii="Times New Roman" w:hAnsi="Times New Roman" w:cs="Times New Roman"/>
              </w:rPr>
              <w:br/>
            </w:r>
            <w:r>
              <w:rPr>
                <w:rFonts w:ascii="Times New Roman" w:hAnsi="Times New Roman" w:cs="Times New Roman"/>
                <w:i/>
                <w:lang w:val="en-US"/>
              </w:rPr>
              <w:t>Moisture diffusion in the dielectric structures by measuring the electrical conductivity of a surface</w:t>
            </w:r>
          </w:p>
        </w:tc>
        <w:tc>
          <w:tcPr>
            <w:tcW w:w="6095" w:type="dxa"/>
            <w:tcBorders>
              <w:top w:val="nil"/>
              <w:left w:val="nil"/>
              <w:bottom w:val="nil"/>
              <w:right w:val="single" w:sz="8" w:space="0" w:color="auto"/>
            </w:tcBorders>
            <w:tcMar>
              <w:top w:w="0" w:type="dxa"/>
              <w:left w:w="108" w:type="dxa"/>
              <w:bottom w:w="0" w:type="dxa"/>
              <w:right w:w="108" w:type="dxa"/>
            </w:tcMar>
          </w:tcPr>
          <w:p w:rsidR="000E3C03" w:rsidRPr="00F400DE" w:rsidRDefault="000E3C03" w:rsidP="007B6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Šiuo metu</w:t>
            </w:r>
            <w:r w:rsidRPr="008F151A">
              <w:rPr>
                <w:rFonts w:ascii="Times New Roman" w:eastAsia="Times New Roman" w:hAnsi="Times New Roman" w:cs="Times New Roman"/>
                <w:sz w:val="24"/>
                <w:szCs w:val="24"/>
              </w:rPr>
              <w:t xml:space="preserve"> kuriamos </w:t>
            </w:r>
            <w:r>
              <w:rPr>
                <w:rFonts w:ascii="Times New Roman" w:eastAsia="Times New Roman" w:hAnsi="Times New Roman" w:cs="Times New Roman"/>
                <w:sz w:val="24"/>
                <w:szCs w:val="24"/>
              </w:rPr>
              <w:t xml:space="preserve">tokios </w:t>
            </w:r>
            <w:r w:rsidRPr="008F151A">
              <w:rPr>
                <w:rFonts w:ascii="Times New Roman" w:eastAsia="Times New Roman" w:hAnsi="Times New Roman" w:cs="Times New Roman"/>
                <w:sz w:val="24"/>
                <w:szCs w:val="24"/>
              </w:rPr>
              <w:t>technologijos, kuriose popieri</w:t>
            </w:r>
            <w:r>
              <w:rPr>
                <w:rFonts w:ascii="Times New Roman" w:eastAsia="Times New Roman" w:hAnsi="Times New Roman" w:cs="Times New Roman"/>
                <w:sz w:val="24"/>
                <w:szCs w:val="24"/>
              </w:rPr>
              <w:t>nėse</w:t>
            </w:r>
            <w:r w:rsidRPr="008F151A">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akuotėse nenaudojama</w:t>
            </w:r>
            <w:r w:rsidRPr="008F151A">
              <w:rPr>
                <w:rFonts w:ascii="Times New Roman" w:eastAsia="Times New Roman" w:hAnsi="Times New Roman" w:cs="Times New Roman"/>
                <w:sz w:val="24"/>
                <w:szCs w:val="24"/>
              </w:rPr>
              <w:t>s plast</w:t>
            </w:r>
            <w:r>
              <w:rPr>
                <w:rFonts w:ascii="Times New Roman" w:eastAsia="Times New Roman" w:hAnsi="Times New Roman" w:cs="Times New Roman"/>
                <w:sz w:val="24"/>
                <w:szCs w:val="24"/>
              </w:rPr>
              <w:t>ikas</w:t>
            </w:r>
            <w:r w:rsidRPr="008F15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Bet kartu tokia pakuotė </w:t>
            </w:r>
            <w:r w:rsidRPr="008F151A">
              <w:rPr>
                <w:rFonts w:ascii="Times New Roman" w:eastAsia="Times New Roman" w:hAnsi="Times New Roman" w:cs="Times New Roman"/>
                <w:sz w:val="24"/>
                <w:szCs w:val="24"/>
              </w:rPr>
              <w:t>turi apsaugoti</w:t>
            </w:r>
            <w:r>
              <w:rPr>
                <w:rFonts w:ascii="Times New Roman" w:eastAsia="Times New Roman" w:hAnsi="Times New Roman" w:cs="Times New Roman"/>
                <w:sz w:val="24"/>
                <w:szCs w:val="24"/>
              </w:rPr>
              <w:t xml:space="preserve"> </w:t>
            </w:r>
            <w:r w:rsidRPr="008F151A">
              <w:rPr>
                <w:rFonts w:ascii="Times New Roman" w:eastAsia="Times New Roman" w:hAnsi="Times New Roman" w:cs="Times New Roman"/>
                <w:sz w:val="24"/>
                <w:szCs w:val="24"/>
              </w:rPr>
              <w:t>nuo drėgmės poveikio. Vandens garų difuzijos nustatymo metodas, pagrįstas paviršinio elektrinio laidumo kinetikos matavimu, įgalina</w:t>
            </w:r>
            <w:r>
              <w:rPr>
                <w:rFonts w:ascii="Times New Roman" w:eastAsia="Times New Roman" w:hAnsi="Times New Roman" w:cs="Times New Roman"/>
                <w:sz w:val="24"/>
                <w:szCs w:val="24"/>
              </w:rPr>
              <w:t xml:space="preserve"> </w:t>
            </w:r>
            <w:r w:rsidRPr="008F151A">
              <w:rPr>
                <w:rFonts w:ascii="Times New Roman" w:eastAsia="Times New Roman" w:hAnsi="Times New Roman" w:cs="Times New Roman"/>
                <w:sz w:val="24"/>
                <w:szCs w:val="24"/>
              </w:rPr>
              <w:t xml:space="preserve"> pakuotės gamybos metu </w:t>
            </w:r>
            <w:r>
              <w:rPr>
                <w:rFonts w:ascii="Times New Roman" w:eastAsia="Times New Roman" w:hAnsi="Times New Roman" w:cs="Times New Roman"/>
                <w:sz w:val="24"/>
                <w:szCs w:val="24"/>
              </w:rPr>
              <w:t>greitai</w:t>
            </w:r>
            <w:r w:rsidRPr="008F151A">
              <w:rPr>
                <w:rFonts w:ascii="Times New Roman" w:eastAsia="Times New Roman" w:hAnsi="Times New Roman" w:cs="Times New Roman"/>
                <w:sz w:val="24"/>
                <w:szCs w:val="24"/>
              </w:rPr>
              <w:t xml:space="preserve"> nustatyti dangos tinkamumą, kokybę ir kitus parametrus. </w:t>
            </w:r>
            <w:r>
              <w:rPr>
                <w:rFonts w:ascii="Times New Roman" w:eastAsia="Times New Roman" w:hAnsi="Times New Roman" w:cs="Times New Roman"/>
                <w:sz w:val="24"/>
                <w:szCs w:val="24"/>
              </w:rPr>
              <w:t>Tiriamajame d</w:t>
            </w:r>
            <w:r w:rsidRPr="008F151A">
              <w:rPr>
                <w:rFonts w:ascii="Times New Roman" w:eastAsia="Times New Roman" w:hAnsi="Times New Roman" w:cs="Times New Roman"/>
                <w:sz w:val="24"/>
                <w:szCs w:val="24"/>
              </w:rPr>
              <w:t xml:space="preserve">arbe </w:t>
            </w:r>
            <w:r>
              <w:rPr>
                <w:rFonts w:ascii="Times New Roman" w:eastAsia="Times New Roman" w:hAnsi="Times New Roman" w:cs="Times New Roman"/>
                <w:sz w:val="24"/>
                <w:szCs w:val="24"/>
              </w:rPr>
              <w:t xml:space="preserve">matuojame difuzijos signalo kinetikas ir pagal jų ypatumus identifikuojame vykstančius vandens garų pernašos procesus </w:t>
            </w:r>
            <w:r w:rsidRPr="008F151A">
              <w:rPr>
                <w:rFonts w:ascii="Times New Roman" w:eastAsia="Times New Roman" w:hAnsi="Times New Roman" w:cs="Times New Roman"/>
                <w:sz w:val="24"/>
                <w:szCs w:val="24"/>
              </w:rPr>
              <w:t>popierin</w:t>
            </w:r>
            <w:r>
              <w:rPr>
                <w:rFonts w:ascii="Times New Roman" w:eastAsia="Times New Roman" w:hAnsi="Times New Roman" w:cs="Times New Roman"/>
                <w:sz w:val="24"/>
                <w:szCs w:val="24"/>
              </w:rPr>
              <w:t>ėse</w:t>
            </w:r>
            <w:r w:rsidRPr="008F151A">
              <w:rPr>
                <w:rFonts w:ascii="Times New Roman" w:eastAsia="Times New Roman" w:hAnsi="Times New Roman" w:cs="Times New Roman"/>
                <w:sz w:val="24"/>
                <w:szCs w:val="24"/>
              </w:rPr>
              <w:t xml:space="preserve"> dang</w:t>
            </w:r>
            <w:r>
              <w:rPr>
                <w:rFonts w:ascii="Times New Roman" w:eastAsia="Times New Roman" w:hAnsi="Times New Roman" w:cs="Times New Roman"/>
                <w:sz w:val="24"/>
                <w:szCs w:val="24"/>
              </w:rPr>
              <w:t>ose</w:t>
            </w:r>
            <w:r w:rsidRPr="008F151A">
              <w:rPr>
                <w:rFonts w:ascii="Times New Roman" w:eastAsia="Times New Roman" w:hAnsi="Times New Roman" w:cs="Times New Roman"/>
                <w:sz w:val="24"/>
                <w:szCs w:val="24"/>
              </w:rPr>
              <w:t>.</w:t>
            </w:r>
          </w:p>
        </w:tc>
        <w:tc>
          <w:tcPr>
            <w:tcW w:w="1407" w:type="dxa"/>
            <w:tcBorders>
              <w:top w:val="nil"/>
              <w:left w:val="nil"/>
              <w:bottom w:val="nil"/>
              <w:right w:val="single" w:sz="8" w:space="0" w:color="auto"/>
            </w:tcBorders>
            <w:tcMar>
              <w:top w:w="0" w:type="dxa"/>
              <w:left w:w="108" w:type="dxa"/>
              <w:bottom w:w="0" w:type="dxa"/>
              <w:right w:w="108" w:type="dxa"/>
            </w:tcMar>
          </w:tcPr>
          <w:p w:rsidR="000E3C03" w:rsidRPr="00F400DE" w:rsidRDefault="00FF789D" w:rsidP="007B6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2C58A8" w:rsidRPr="00F400DE" w:rsidTr="000E3C03">
        <w:tc>
          <w:tcPr>
            <w:tcW w:w="817" w:type="dxa"/>
            <w:tcBorders>
              <w:top w:val="nil"/>
              <w:left w:val="single" w:sz="8" w:space="0" w:color="auto"/>
              <w:bottom w:val="nil"/>
              <w:right w:val="single" w:sz="8" w:space="0" w:color="auto"/>
            </w:tcBorders>
            <w:tcMar>
              <w:top w:w="0" w:type="dxa"/>
              <w:left w:w="108" w:type="dxa"/>
              <w:bottom w:w="0" w:type="dxa"/>
              <w:right w:w="108" w:type="dxa"/>
            </w:tcMar>
          </w:tcPr>
          <w:p w:rsidR="002C58A8" w:rsidRPr="000E3C03" w:rsidRDefault="002C58A8" w:rsidP="000E3C03">
            <w:pPr>
              <w:pStyle w:val="ListParagraph"/>
              <w:numPr>
                <w:ilvl w:val="0"/>
                <w:numId w:val="2"/>
              </w:numPr>
              <w:spacing w:after="0" w:line="240" w:lineRule="auto"/>
              <w:rPr>
                <w:rFonts w:ascii="Times New Roman" w:eastAsia="Times New Roman" w:hAnsi="Times New Roman" w:cs="Times New Roman"/>
                <w:sz w:val="24"/>
                <w:szCs w:val="24"/>
              </w:rPr>
            </w:pPr>
          </w:p>
        </w:tc>
        <w:tc>
          <w:tcPr>
            <w:tcW w:w="2552" w:type="dxa"/>
            <w:tcBorders>
              <w:top w:val="nil"/>
              <w:left w:val="nil"/>
              <w:bottom w:val="nil"/>
              <w:right w:val="single" w:sz="8" w:space="0" w:color="auto"/>
            </w:tcBorders>
            <w:tcMar>
              <w:top w:w="0" w:type="dxa"/>
              <w:left w:w="108" w:type="dxa"/>
              <w:bottom w:w="0" w:type="dxa"/>
              <w:right w:w="108" w:type="dxa"/>
            </w:tcMar>
          </w:tcPr>
          <w:p w:rsidR="002C58A8" w:rsidRPr="006C65FB" w:rsidRDefault="002C58A8" w:rsidP="007B6086">
            <w:pPr>
              <w:rPr>
                <w:rFonts w:ascii="Times New Roman" w:hAnsi="Times New Roman" w:cs="Times New Roman"/>
                <w:sz w:val="24"/>
                <w:szCs w:val="24"/>
              </w:rPr>
            </w:pPr>
            <w:r w:rsidRPr="006C65FB">
              <w:rPr>
                <w:rFonts w:ascii="Times New Roman" w:hAnsi="Times New Roman" w:cs="Times New Roman"/>
                <w:sz w:val="24"/>
                <w:szCs w:val="24"/>
              </w:rPr>
              <w:t>Nerijus Nekrašas, nerijus.nekrasas@ff.vu.lt</w:t>
            </w:r>
          </w:p>
        </w:tc>
        <w:tc>
          <w:tcPr>
            <w:tcW w:w="3969" w:type="dxa"/>
            <w:tcBorders>
              <w:top w:val="nil"/>
              <w:left w:val="nil"/>
              <w:bottom w:val="nil"/>
              <w:right w:val="single" w:sz="8" w:space="0" w:color="auto"/>
            </w:tcBorders>
            <w:tcMar>
              <w:top w:w="0" w:type="dxa"/>
              <w:left w:w="108" w:type="dxa"/>
              <w:bottom w:w="0" w:type="dxa"/>
              <w:right w:w="108" w:type="dxa"/>
            </w:tcMar>
          </w:tcPr>
          <w:p w:rsidR="002C58A8" w:rsidRDefault="002C58A8" w:rsidP="007B6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Krūvininkų</w:t>
            </w:r>
            <w:r w:rsidRPr="00A261C9">
              <w:rPr>
                <w:rFonts w:ascii="Times New Roman" w:eastAsia="Times New Roman" w:hAnsi="Times New Roman" w:cs="Times New Roman"/>
                <w:sz w:val="24"/>
                <w:szCs w:val="24"/>
              </w:rPr>
              <w:t xml:space="preserve"> pernašos mechanizmų tyrimai </w:t>
            </w:r>
            <w:r>
              <w:rPr>
                <w:rFonts w:ascii="Times New Roman" w:eastAsia="Times New Roman" w:hAnsi="Times New Roman" w:cs="Times New Roman"/>
                <w:sz w:val="24"/>
                <w:szCs w:val="24"/>
              </w:rPr>
              <w:t xml:space="preserve">dvinariuose organinių medžiagų dariniuose </w:t>
            </w:r>
          </w:p>
          <w:p w:rsidR="002C58A8" w:rsidRDefault="002C58A8" w:rsidP="007B6086">
            <w:pPr>
              <w:spacing w:after="0" w:line="240" w:lineRule="auto"/>
              <w:rPr>
                <w:rFonts w:ascii="Times New Roman" w:eastAsia="Times New Roman" w:hAnsi="Times New Roman" w:cs="Times New Roman"/>
                <w:sz w:val="24"/>
                <w:szCs w:val="24"/>
              </w:rPr>
            </w:pPr>
          </w:p>
          <w:p w:rsidR="002C58A8" w:rsidRPr="00371807" w:rsidRDefault="002C58A8" w:rsidP="007B6086">
            <w:pPr>
              <w:spacing w:after="0" w:line="240" w:lineRule="auto"/>
              <w:rPr>
                <w:rFonts w:ascii="Times New Roman" w:eastAsia="Times New Roman" w:hAnsi="Times New Roman" w:cs="Times New Roman"/>
                <w:i/>
                <w:sz w:val="24"/>
                <w:szCs w:val="24"/>
                <w:lang w:val="en-US"/>
              </w:rPr>
            </w:pPr>
            <w:r w:rsidRPr="00371807">
              <w:rPr>
                <w:rFonts w:ascii="Times New Roman" w:eastAsia="Times New Roman" w:hAnsi="Times New Roman" w:cs="Times New Roman"/>
                <w:i/>
                <w:sz w:val="24"/>
                <w:szCs w:val="24"/>
                <w:lang w:val="en-US"/>
              </w:rPr>
              <w:t>Investigation of charge carriers transport in binary structures of organic materials</w:t>
            </w:r>
          </w:p>
        </w:tc>
        <w:tc>
          <w:tcPr>
            <w:tcW w:w="6095" w:type="dxa"/>
            <w:tcBorders>
              <w:top w:val="nil"/>
              <w:left w:val="nil"/>
              <w:bottom w:val="nil"/>
              <w:right w:val="single" w:sz="8" w:space="0" w:color="auto"/>
            </w:tcBorders>
            <w:tcMar>
              <w:top w:w="0" w:type="dxa"/>
              <w:left w:w="108" w:type="dxa"/>
              <w:bottom w:w="0" w:type="dxa"/>
              <w:right w:w="108" w:type="dxa"/>
            </w:tcMar>
          </w:tcPr>
          <w:p w:rsidR="002C58A8" w:rsidRDefault="002C58A8" w:rsidP="007B6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Organinių medžiagų tarpe </w:t>
            </w:r>
            <w:r w:rsidRPr="00BD6BD3">
              <w:rPr>
                <w:rFonts w:ascii="Times New Roman" w:eastAsia="Times New Roman" w:hAnsi="Times New Roman" w:cs="Times New Roman"/>
                <w:sz w:val="24"/>
                <w:szCs w:val="24"/>
              </w:rPr>
              <w:t>didžiausi krūvininkų judriai</w:t>
            </w:r>
            <w:r>
              <w:rPr>
                <w:rFonts w:ascii="Times New Roman" w:eastAsia="Times New Roman" w:hAnsi="Times New Roman" w:cs="Times New Roman"/>
                <w:sz w:val="24"/>
                <w:szCs w:val="24"/>
              </w:rPr>
              <w:t xml:space="preserve"> </w:t>
            </w:r>
            <w:r w:rsidRPr="00BD6BD3">
              <w:rPr>
                <w:rFonts w:ascii="Times New Roman" w:eastAsia="Times New Roman" w:hAnsi="Times New Roman" w:cs="Times New Roman"/>
                <w:sz w:val="24"/>
                <w:szCs w:val="24"/>
              </w:rPr>
              <w:t xml:space="preserve"> pasiekiami </w:t>
            </w:r>
            <w:r>
              <w:rPr>
                <w:rFonts w:ascii="Times New Roman" w:eastAsia="Times New Roman" w:hAnsi="Times New Roman" w:cs="Times New Roman"/>
                <w:sz w:val="24"/>
                <w:szCs w:val="24"/>
              </w:rPr>
              <w:t>mažos molekulinės masės junginiuose</w:t>
            </w:r>
            <w:r w:rsidRPr="00BD6B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tačiau yra daug neišspręstų problemų formuojant jų sluoksnius. Kadangi </w:t>
            </w:r>
            <w:r w:rsidRPr="00BD6BD3">
              <w:rPr>
                <w:rFonts w:ascii="Times New Roman" w:eastAsia="Times New Roman" w:hAnsi="Times New Roman" w:cs="Times New Roman"/>
                <w:sz w:val="24"/>
                <w:szCs w:val="24"/>
              </w:rPr>
              <w:t xml:space="preserve">polimerinių sluoksnių struktūra yra geriau kontroliuojama, </w:t>
            </w:r>
            <w:r>
              <w:rPr>
                <w:rFonts w:ascii="Times New Roman" w:eastAsia="Times New Roman" w:hAnsi="Times New Roman" w:cs="Times New Roman"/>
                <w:sz w:val="24"/>
                <w:szCs w:val="24"/>
              </w:rPr>
              <w:t>tai</w:t>
            </w:r>
            <w:r w:rsidRPr="00BD6BD3">
              <w:rPr>
                <w:rFonts w:ascii="Times New Roman" w:eastAsia="Times New Roman" w:hAnsi="Times New Roman" w:cs="Times New Roman"/>
                <w:sz w:val="24"/>
                <w:szCs w:val="24"/>
              </w:rPr>
              <w:t xml:space="preserve"> mažamolekulinių junginių komponavimas su polimerine matrica laikomas perspektyvia kryptimi tobulinant organinius elektroninius prietaisus</w:t>
            </w:r>
            <w:r>
              <w:rPr>
                <w:rFonts w:ascii="Times New Roman" w:eastAsia="Times New Roman" w:hAnsi="Times New Roman" w:cs="Times New Roman"/>
                <w:sz w:val="24"/>
                <w:szCs w:val="24"/>
              </w:rPr>
              <w:t xml:space="preserve">. Studentas turės savarankiškai dirbti tiek technologinėje laboratorijoje, tiek atlikti pasigamintų sluoksnių </w:t>
            </w:r>
            <w:r w:rsidR="00371807">
              <w:rPr>
                <w:rFonts w:ascii="Times New Roman" w:eastAsia="Times New Roman" w:hAnsi="Times New Roman" w:cs="Times New Roman"/>
                <w:sz w:val="24"/>
                <w:szCs w:val="24"/>
              </w:rPr>
              <w:t>fotoelektrinius tyrimus</w:t>
            </w:r>
            <w:r w:rsidR="0030558B">
              <w:rPr>
                <w:rFonts w:ascii="Times New Roman" w:eastAsia="Times New Roman" w:hAnsi="Times New Roman" w:cs="Times New Roman"/>
                <w:sz w:val="24"/>
                <w:szCs w:val="24"/>
              </w:rPr>
              <w:t>.</w:t>
            </w:r>
          </w:p>
          <w:p w:rsidR="0030558B" w:rsidRPr="0030558B" w:rsidRDefault="0030558B" w:rsidP="0030558B">
            <w:pPr>
              <w:spacing w:before="100" w:beforeAutospacing="1" w:after="100" w:afterAutospacing="1" w:line="240" w:lineRule="auto"/>
              <w:rPr>
                <w:rFonts w:ascii="Times New Roman" w:eastAsia="Times New Roman" w:hAnsi="Times New Roman" w:cs="Times New Roman"/>
                <w:i/>
                <w:sz w:val="24"/>
                <w:szCs w:val="24"/>
                <w:lang w:val="en-US" w:eastAsia="en-US"/>
              </w:rPr>
            </w:pPr>
            <w:r w:rsidRPr="0030558B">
              <w:rPr>
                <w:rFonts w:ascii="Times New Roman" w:eastAsia="Times New Roman" w:hAnsi="Times New Roman" w:cs="Times New Roman"/>
                <w:i/>
                <w:sz w:val="24"/>
                <w:szCs w:val="24"/>
                <w:lang w:val="en-US" w:eastAsia="en-US"/>
              </w:rPr>
              <w:t xml:space="preserve">In organic materials, the largest charge carriers’ mobility values have been achieved in the layers made of low </w:t>
            </w:r>
            <w:r w:rsidRPr="0030558B">
              <w:rPr>
                <w:rFonts w:ascii="Times New Roman" w:eastAsia="Times New Roman" w:hAnsi="Times New Roman" w:cs="Times New Roman"/>
                <w:i/>
                <w:sz w:val="24"/>
                <w:szCs w:val="24"/>
                <w:lang w:val="en-US" w:eastAsia="en-US"/>
              </w:rPr>
              <w:lastRenderedPageBreak/>
              <w:t>molecular mass molecules, although still there are many problems associated with fabrication of these layers. The structure of polymer layers could be controlled much better, so combining low molecular mass and polymer materials into binary structure is a promising way to improve devices of organic electronics. The student will have to work in technological and experimental labs.</w:t>
            </w:r>
          </w:p>
        </w:tc>
        <w:tc>
          <w:tcPr>
            <w:tcW w:w="1407" w:type="dxa"/>
            <w:tcBorders>
              <w:top w:val="nil"/>
              <w:left w:val="nil"/>
              <w:bottom w:val="nil"/>
              <w:right w:val="single" w:sz="8" w:space="0" w:color="auto"/>
            </w:tcBorders>
            <w:tcMar>
              <w:top w:w="0" w:type="dxa"/>
              <w:left w:w="108" w:type="dxa"/>
              <w:bottom w:w="0" w:type="dxa"/>
              <w:right w:w="108" w:type="dxa"/>
            </w:tcMar>
          </w:tcPr>
          <w:p w:rsidR="002C58A8" w:rsidRDefault="00FF789D" w:rsidP="007B6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laisva</w:t>
            </w:r>
            <w:r w:rsidR="002C58A8">
              <w:rPr>
                <w:rFonts w:ascii="Times New Roman" w:eastAsia="Times New Roman" w:hAnsi="Times New Roman" w:cs="Times New Roman"/>
                <w:sz w:val="24"/>
                <w:szCs w:val="24"/>
              </w:rPr>
              <w:t xml:space="preserve"> </w:t>
            </w:r>
          </w:p>
          <w:p w:rsidR="002C58A8" w:rsidRPr="00F400DE" w:rsidRDefault="002C58A8" w:rsidP="00F81B56">
            <w:pPr>
              <w:spacing w:after="0" w:line="240" w:lineRule="auto"/>
              <w:rPr>
                <w:rFonts w:ascii="Times New Roman" w:eastAsia="Times New Roman" w:hAnsi="Times New Roman" w:cs="Times New Roman"/>
                <w:sz w:val="24"/>
                <w:szCs w:val="24"/>
              </w:rPr>
            </w:pPr>
          </w:p>
        </w:tc>
      </w:tr>
      <w:tr w:rsidR="009A60EA" w:rsidRPr="00F400DE" w:rsidTr="000E3C03">
        <w:tc>
          <w:tcPr>
            <w:tcW w:w="817" w:type="dxa"/>
            <w:tcBorders>
              <w:top w:val="nil"/>
              <w:left w:val="single" w:sz="8" w:space="0" w:color="auto"/>
              <w:bottom w:val="nil"/>
              <w:right w:val="single" w:sz="8" w:space="0" w:color="auto"/>
            </w:tcBorders>
            <w:tcMar>
              <w:top w:w="0" w:type="dxa"/>
              <w:left w:w="108" w:type="dxa"/>
              <w:bottom w:w="0" w:type="dxa"/>
              <w:right w:w="108" w:type="dxa"/>
            </w:tcMar>
          </w:tcPr>
          <w:p w:rsidR="009A60EA" w:rsidRPr="000E3C03" w:rsidRDefault="009A60EA" w:rsidP="000E3C03">
            <w:pPr>
              <w:pStyle w:val="ListParagraph"/>
              <w:numPr>
                <w:ilvl w:val="0"/>
                <w:numId w:val="2"/>
              </w:numPr>
              <w:spacing w:after="0" w:line="240" w:lineRule="auto"/>
              <w:rPr>
                <w:rFonts w:ascii="Times New Roman" w:eastAsia="Times New Roman" w:hAnsi="Times New Roman" w:cs="Times New Roman"/>
                <w:sz w:val="24"/>
                <w:szCs w:val="24"/>
              </w:rPr>
            </w:pPr>
          </w:p>
        </w:tc>
        <w:tc>
          <w:tcPr>
            <w:tcW w:w="2552" w:type="dxa"/>
            <w:tcBorders>
              <w:top w:val="nil"/>
              <w:left w:val="nil"/>
              <w:bottom w:val="nil"/>
              <w:right w:val="single" w:sz="8" w:space="0" w:color="auto"/>
            </w:tcBorders>
            <w:tcMar>
              <w:top w:w="0" w:type="dxa"/>
              <w:left w:w="108" w:type="dxa"/>
              <w:bottom w:w="0" w:type="dxa"/>
              <w:right w:w="108" w:type="dxa"/>
            </w:tcMar>
          </w:tcPr>
          <w:p w:rsidR="009A60EA" w:rsidRPr="00E069F3" w:rsidRDefault="009A60EA" w:rsidP="007B6086">
            <w:pPr>
              <w:spacing w:after="0"/>
              <w:rPr>
                <w:rFonts w:ascii="Times New Roman" w:hAnsi="Times New Roman" w:cs="Times New Roman"/>
                <w:sz w:val="24"/>
                <w:szCs w:val="24"/>
              </w:rPr>
            </w:pPr>
            <w:r w:rsidRPr="00E069F3">
              <w:rPr>
                <w:rFonts w:ascii="Times New Roman" w:hAnsi="Times New Roman" w:cs="Times New Roman"/>
                <w:sz w:val="24"/>
                <w:szCs w:val="24"/>
              </w:rPr>
              <w:t xml:space="preserve">Dr. Kristijonas Genevičius, A304, 85 233 4553, </w:t>
            </w:r>
            <w:hyperlink r:id="rId7" w:history="1">
              <w:r w:rsidRPr="00E069F3">
                <w:rPr>
                  <w:rStyle w:val="Hyperlink"/>
                  <w:rFonts w:ascii="Times New Roman" w:hAnsi="Times New Roman" w:cs="Times New Roman"/>
                  <w:sz w:val="24"/>
                  <w:szCs w:val="24"/>
                </w:rPr>
                <w:t>kristijonas.genevicius@ff.vu.lt</w:t>
              </w:r>
            </w:hyperlink>
            <w:r w:rsidRPr="00E069F3">
              <w:rPr>
                <w:rFonts w:ascii="Times New Roman" w:hAnsi="Times New Roman" w:cs="Times New Roman"/>
                <w:sz w:val="24"/>
                <w:szCs w:val="24"/>
              </w:rPr>
              <w:t xml:space="preserve"> </w:t>
            </w:r>
          </w:p>
          <w:p w:rsidR="009A60EA" w:rsidRPr="00E069F3" w:rsidRDefault="009A60EA" w:rsidP="007B6086">
            <w:pPr>
              <w:spacing w:after="0" w:line="240" w:lineRule="auto"/>
              <w:rPr>
                <w:rFonts w:ascii="Times New Roman" w:eastAsia="Times New Roman" w:hAnsi="Times New Roman" w:cs="Times New Roman"/>
                <w:sz w:val="24"/>
                <w:szCs w:val="24"/>
              </w:rPr>
            </w:pPr>
          </w:p>
        </w:tc>
        <w:tc>
          <w:tcPr>
            <w:tcW w:w="3969" w:type="dxa"/>
            <w:tcBorders>
              <w:top w:val="nil"/>
              <w:left w:val="nil"/>
              <w:bottom w:val="nil"/>
              <w:right w:val="single" w:sz="8" w:space="0" w:color="auto"/>
            </w:tcBorders>
            <w:tcMar>
              <w:top w:w="0" w:type="dxa"/>
              <w:left w:w="108" w:type="dxa"/>
              <w:bottom w:w="0" w:type="dxa"/>
              <w:right w:w="108" w:type="dxa"/>
            </w:tcMar>
          </w:tcPr>
          <w:p w:rsidR="009A60EA" w:rsidRPr="00E069F3" w:rsidRDefault="009A60EA" w:rsidP="007B6086">
            <w:pPr>
              <w:rPr>
                <w:rFonts w:ascii="Times New Roman" w:hAnsi="Times New Roman" w:cs="Times New Roman"/>
                <w:sz w:val="24"/>
                <w:szCs w:val="24"/>
              </w:rPr>
            </w:pPr>
            <w:r w:rsidRPr="00E069F3">
              <w:rPr>
                <w:rFonts w:ascii="Times New Roman" w:hAnsi="Times New Roman" w:cs="Times New Roman"/>
                <w:sz w:val="24"/>
                <w:szCs w:val="24"/>
              </w:rPr>
              <w:t xml:space="preserve">Skersaryšinimo įtaka krūvininkų pernašai organinėse puslaidininkinėse medžiagose </w:t>
            </w:r>
          </w:p>
          <w:p w:rsidR="009A60EA" w:rsidRPr="00371807" w:rsidRDefault="009A60EA" w:rsidP="007B6086">
            <w:pPr>
              <w:spacing w:after="0" w:line="240" w:lineRule="auto"/>
              <w:rPr>
                <w:rFonts w:ascii="Times New Roman" w:eastAsia="Times New Roman" w:hAnsi="Times New Roman" w:cs="Times New Roman"/>
                <w:i/>
                <w:sz w:val="24"/>
                <w:szCs w:val="24"/>
              </w:rPr>
            </w:pPr>
            <w:r w:rsidRPr="00371807">
              <w:rPr>
                <w:rFonts w:ascii="Times New Roman" w:hAnsi="Times New Roman" w:cs="Times New Roman"/>
                <w:i/>
                <w:sz w:val="24"/>
                <w:szCs w:val="24"/>
                <w:lang w:val="en-US"/>
              </w:rPr>
              <w:t>Influence of cross-linking of organic semiconductor materials on charge carrier transport</w:t>
            </w:r>
          </w:p>
        </w:tc>
        <w:tc>
          <w:tcPr>
            <w:tcW w:w="6095" w:type="dxa"/>
            <w:tcBorders>
              <w:top w:val="nil"/>
              <w:left w:val="nil"/>
              <w:bottom w:val="nil"/>
              <w:right w:val="single" w:sz="8" w:space="0" w:color="auto"/>
            </w:tcBorders>
            <w:tcMar>
              <w:top w:w="0" w:type="dxa"/>
              <w:left w:w="108" w:type="dxa"/>
              <w:bottom w:w="0" w:type="dxa"/>
              <w:right w:w="108" w:type="dxa"/>
            </w:tcMar>
          </w:tcPr>
          <w:p w:rsidR="009A60EA" w:rsidRPr="004C7069" w:rsidRDefault="009A60EA" w:rsidP="007B6086">
            <w:pPr>
              <w:spacing w:after="0" w:line="240" w:lineRule="auto"/>
              <w:rPr>
                <w:rFonts w:ascii="Times New Roman" w:eastAsia="Times New Roman" w:hAnsi="Times New Roman" w:cs="Times New Roman"/>
                <w:sz w:val="24"/>
                <w:szCs w:val="24"/>
              </w:rPr>
            </w:pPr>
            <w:r w:rsidRPr="004C7069">
              <w:rPr>
                <w:rFonts w:ascii="Times New Roman" w:eastAsia="Times New Roman" w:hAnsi="Times New Roman" w:cs="Times New Roman"/>
                <w:sz w:val="24"/>
                <w:szCs w:val="24"/>
              </w:rPr>
              <w:t>Organinių molekulių skersaryšinimas sumažina tirpumą, sulėtina degradacinius procesus ir padidina mechaninį  atsparumą. Skersaryšinimo metu sudaromos papildomos cheminės jungtys keičia tarpmolekulinius atstumus bei molekulių išsidėstymo tvarką, neretai tokie pokyčiai stipriai pakeičia krūvininkų judrį.</w:t>
            </w:r>
          </w:p>
          <w:p w:rsidR="009A60EA" w:rsidRPr="004C7069" w:rsidRDefault="009A60EA" w:rsidP="007B6086">
            <w:pPr>
              <w:spacing w:after="0" w:line="240" w:lineRule="auto"/>
              <w:rPr>
                <w:rFonts w:ascii="Times New Roman" w:eastAsia="Times New Roman" w:hAnsi="Times New Roman" w:cs="Times New Roman"/>
                <w:sz w:val="24"/>
                <w:szCs w:val="24"/>
              </w:rPr>
            </w:pPr>
            <w:r w:rsidRPr="004C7069">
              <w:rPr>
                <w:rFonts w:ascii="Times New Roman" w:eastAsia="Times New Roman" w:hAnsi="Times New Roman" w:cs="Times New Roman"/>
                <w:sz w:val="24"/>
                <w:szCs w:val="24"/>
              </w:rPr>
              <w:t>Sluoksnių gamyba iš tirpalų inertinių dujų kameroje, skersaryšinimo sąlygų parinkimas, judrio nustatymas lėkio trukmės metodu</w:t>
            </w:r>
            <w:r w:rsidR="004C7069" w:rsidRPr="004C7069">
              <w:rPr>
                <w:rFonts w:ascii="Times New Roman" w:eastAsia="Times New Roman" w:hAnsi="Times New Roman" w:cs="Times New Roman"/>
                <w:sz w:val="24"/>
                <w:szCs w:val="24"/>
              </w:rPr>
              <w:t>.</w:t>
            </w:r>
          </w:p>
          <w:p w:rsidR="004C7069" w:rsidRPr="004C7069" w:rsidRDefault="004C7069" w:rsidP="004C7069">
            <w:pPr>
              <w:pStyle w:val="NormalWeb"/>
              <w:rPr>
                <w:i/>
              </w:rPr>
            </w:pPr>
            <w:r w:rsidRPr="004C7069">
              <w:rPr>
                <w:i/>
              </w:rPr>
              <w:t xml:space="preserve">Cross-linking of organic molecules reduces solubility, slows down degradation processes and increases mechanical resistance. The additional chemical bonds formed during cross-linking change the intermolecular distances and the </w:t>
            </w:r>
            <w:proofErr w:type="spellStart"/>
            <w:r w:rsidRPr="004C7069">
              <w:rPr>
                <w:i/>
              </w:rPr>
              <w:t>arrangment</w:t>
            </w:r>
            <w:proofErr w:type="spellEnd"/>
            <w:r w:rsidRPr="004C7069">
              <w:rPr>
                <w:i/>
              </w:rPr>
              <w:t xml:space="preserve"> of the molecules. These changes often significantly affect the mobility of charge carriers after cross-linking. Fabrication of layers from solutions in a glovebox, </w:t>
            </w:r>
            <w:proofErr w:type="spellStart"/>
            <w:r w:rsidRPr="004C7069">
              <w:rPr>
                <w:i/>
              </w:rPr>
              <w:t>optimisation</w:t>
            </w:r>
            <w:proofErr w:type="spellEnd"/>
            <w:r w:rsidRPr="004C7069">
              <w:rPr>
                <w:i/>
              </w:rPr>
              <w:t xml:space="preserve"> of crosslinking, determination of mobility by the time-of-flight technique.</w:t>
            </w:r>
          </w:p>
        </w:tc>
        <w:tc>
          <w:tcPr>
            <w:tcW w:w="1407" w:type="dxa"/>
            <w:tcBorders>
              <w:top w:val="nil"/>
              <w:left w:val="nil"/>
              <w:bottom w:val="nil"/>
              <w:right w:val="single" w:sz="8" w:space="0" w:color="auto"/>
            </w:tcBorders>
            <w:tcMar>
              <w:top w:w="0" w:type="dxa"/>
              <w:left w:w="108" w:type="dxa"/>
              <w:bottom w:w="0" w:type="dxa"/>
              <w:right w:w="108" w:type="dxa"/>
            </w:tcMar>
          </w:tcPr>
          <w:p w:rsidR="009A60EA" w:rsidRDefault="00FF789D" w:rsidP="00FF789D">
            <w:r>
              <w:rPr>
                <w:rFonts w:ascii="Times New Roman" w:eastAsia="Times New Roman" w:hAnsi="Times New Roman" w:cs="Times New Roman"/>
                <w:sz w:val="24"/>
                <w:szCs w:val="24"/>
              </w:rPr>
              <w:t>laisva</w:t>
            </w:r>
            <w:r w:rsidR="009A60EA" w:rsidRPr="008A2AA0">
              <w:rPr>
                <w:rFonts w:ascii="Times New Roman" w:eastAsia="Times New Roman" w:hAnsi="Times New Roman" w:cs="Times New Roman"/>
                <w:sz w:val="24"/>
                <w:szCs w:val="24"/>
              </w:rPr>
              <w:t xml:space="preserve"> </w:t>
            </w:r>
          </w:p>
        </w:tc>
      </w:tr>
      <w:tr w:rsidR="009A60EA" w:rsidRPr="00F400DE" w:rsidTr="000E3C03">
        <w:tc>
          <w:tcPr>
            <w:tcW w:w="817" w:type="dxa"/>
            <w:tcBorders>
              <w:top w:val="nil"/>
              <w:left w:val="single" w:sz="8" w:space="0" w:color="auto"/>
              <w:bottom w:val="nil"/>
              <w:right w:val="single" w:sz="8" w:space="0" w:color="auto"/>
            </w:tcBorders>
            <w:tcMar>
              <w:top w:w="0" w:type="dxa"/>
              <w:left w:w="108" w:type="dxa"/>
              <w:bottom w:w="0" w:type="dxa"/>
              <w:right w:w="108" w:type="dxa"/>
            </w:tcMar>
          </w:tcPr>
          <w:p w:rsidR="009A60EA" w:rsidRPr="000E3C03" w:rsidRDefault="009A60EA" w:rsidP="000E3C03">
            <w:pPr>
              <w:pStyle w:val="ListParagraph"/>
              <w:numPr>
                <w:ilvl w:val="0"/>
                <w:numId w:val="2"/>
              </w:numPr>
              <w:spacing w:after="0" w:line="240" w:lineRule="auto"/>
              <w:rPr>
                <w:rFonts w:ascii="Times New Roman" w:eastAsia="Times New Roman" w:hAnsi="Times New Roman" w:cs="Times New Roman"/>
                <w:sz w:val="24"/>
                <w:szCs w:val="24"/>
              </w:rPr>
            </w:pPr>
          </w:p>
        </w:tc>
        <w:tc>
          <w:tcPr>
            <w:tcW w:w="2552" w:type="dxa"/>
            <w:tcBorders>
              <w:top w:val="nil"/>
              <w:left w:val="nil"/>
              <w:bottom w:val="nil"/>
              <w:right w:val="single" w:sz="8" w:space="0" w:color="auto"/>
            </w:tcBorders>
            <w:tcMar>
              <w:top w:w="0" w:type="dxa"/>
              <w:left w:w="108" w:type="dxa"/>
              <w:bottom w:w="0" w:type="dxa"/>
              <w:right w:w="108" w:type="dxa"/>
            </w:tcMar>
          </w:tcPr>
          <w:p w:rsidR="009A60EA" w:rsidRDefault="009A60EA" w:rsidP="007B6086">
            <w:pPr>
              <w:spacing w:after="0"/>
              <w:rPr>
                <w:rFonts w:ascii="Times New Roman" w:hAnsi="Times New Roman" w:cs="Times New Roman"/>
              </w:rPr>
            </w:pPr>
            <w:r>
              <w:rPr>
                <w:rFonts w:ascii="Times New Roman" w:hAnsi="Times New Roman" w:cs="Times New Roman"/>
              </w:rPr>
              <w:t xml:space="preserve">Dr. Kristijonas Genevičius, A304, 85 233 4553, </w:t>
            </w:r>
            <w:hyperlink r:id="rId8" w:history="1">
              <w:r>
                <w:rPr>
                  <w:rStyle w:val="Hyperlink"/>
                  <w:rFonts w:ascii="Times New Roman" w:hAnsi="Times New Roman" w:cs="Times New Roman"/>
                </w:rPr>
                <w:t>kristijonas.genevicius@ff.vu.lt</w:t>
              </w:r>
            </w:hyperlink>
            <w:r>
              <w:rPr>
                <w:rFonts w:ascii="Times New Roman" w:hAnsi="Times New Roman" w:cs="Times New Roman"/>
              </w:rPr>
              <w:t xml:space="preserve"> </w:t>
            </w:r>
          </w:p>
          <w:p w:rsidR="009A60EA" w:rsidRPr="00F400DE" w:rsidRDefault="009A60EA" w:rsidP="007B6086">
            <w:pPr>
              <w:spacing w:after="0" w:line="240" w:lineRule="auto"/>
              <w:rPr>
                <w:rFonts w:ascii="Times New Roman" w:eastAsia="Times New Roman" w:hAnsi="Times New Roman" w:cs="Times New Roman"/>
                <w:sz w:val="24"/>
                <w:szCs w:val="24"/>
              </w:rPr>
            </w:pPr>
          </w:p>
        </w:tc>
        <w:tc>
          <w:tcPr>
            <w:tcW w:w="3969" w:type="dxa"/>
            <w:tcBorders>
              <w:top w:val="nil"/>
              <w:left w:val="nil"/>
              <w:bottom w:val="nil"/>
              <w:right w:val="single" w:sz="8" w:space="0" w:color="auto"/>
            </w:tcBorders>
            <w:tcMar>
              <w:top w:w="0" w:type="dxa"/>
              <w:left w:w="108" w:type="dxa"/>
              <w:bottom w:w="0" w:type="dxa"/>
              <w:right w:w="108" w:type="dxa"/>
            </w:tcMar>
          </w:tcPr>
          <w:p w:rsidR="009A60EA" w:rsidRPr="000F2B3C" w:rsidRDefault="009A60EA" w:rsidP="007B60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Skersaryšinamų medžiagų panaudojimas t</w:t>
            </w:r>
            <w:r w:rsidRPr="000F2B3C">
              <w:rPr>
                <w:rFonts w:ascii="Times New Roman" w:eastAsia="Times New Roman" w:hAnsi="Times New Roman" w:cs="Times New Roman"/>
                <w:sz w:val="24"/>
                <w:szCs w:val="24"/>
              </w:rPr>
              <w:t>ūrinės</w:t>
            </w:r>
            <w:r>
              <w:rPr>
                <w:rFonts w:ascii="Times New Roman" w:eastAsia="Times New Roman" w:hAnsi="Times New Roman" w:cs="Times New Roman"/>
                <w:sz w:val="24"/>
                <w:szCs w:val="24"/>
              </w:rPr>
              <w:t>e</w:t>
            </w:r>
            <w:r w:rsidRPr="000F2B3C">
              <w:rPr>
                <w:rFonts w:ascii="Times New Roman" w:eastAsia="Times New Roman" w:hAnsi="Times New Roman" w:cs="Times New Roman"/>
                <w:sz w:val="24"/>
                <w:szCs w:val="24"/>
              </w:rPr>
              <w:t xml:space="preserve"> heterosandūros</w:t>
            </w:r>
            <w:r>
              <w:rPr>
                <w:rFonts w:ascii="Times New Roman" w:eastAsia="Times New Roman" w:hAnsi="Times New Roman" w:cs="Times New Roman"/>
                <w:sz w:val="24"/>
                <w:szCs w:val="24"/>
              </w:rPr>
              <w:t>e</w:t>
            </w:r>
          </w:p>
          <w:p w:rsidR="009A60EA" w:rsidRPr="00371807" w:rsidRDefault="009A60EA" w:rsidP="007B6086">
            <w:pPr>
              <w:spacing w:after="0" w:line="240" w:lineRule="auto"/>
              <w:rPr>
                <w:rFonts w:ascii="Times New Roman" w:eastAsia="Times New Roman" w:hAnsi="Times New Roman" w:cs="Times New Roman"/>
                <w:i/>
                <w:sz w:val="24"/>
                <w:szCs w:val="24"/>
              </w:rPr>
            </w:pPr>
            <w:r w:rsidRPr="00371807">
              <w:rPr>
                <w:rFonts w:ascii="Times New Roman" w:eastAsia="Times New Roman" w:hAnsi="Times New Roman" w:cs="Times New Roman"/>
                <w:i/>
                <w:sz w:val="24"/>
                <w:szCs w:val="24"/>
              </w:rPr>
              <w:t xml:space="preserve">Cross-linkable materials in organic bulk heterojunctions </w:t>
            </w:r>
          </w:p>
        </w:tc>
        <w:tc>
          <w:tcPr>
            <w:tcW w:w="6095" w:type="dxa"/>
            <w:tcBorders>
              <w:top w:val="nil"/>
              <w:left w:val="nil"/>
              <w:bottom w:val="nil"/>
              <w:right w:val="single" w:sz="8" w:space="0" w:color="auto"/>
            </w:tcBorders>
            <w:tcMar>
              <w:top w:w="0" w:type="dxa"/>
              <w:left w:w="108" w:type="dxa"/>
              <w:bottom w:w="0" w:type="dxa"/>
              <w:right w:w="108" w:type="dxa"/>
            </w:tcMar>
          </w:tcPr>
          <w:p w:rsidR="009A60EA" w:rsidRPr="004C7069" w:rsidRDefault="009A60EA" w:rsidP="007B6086">
            <w:pPr>
              <w:spacing w:after="0" w:line="240" w:lineRule="auto"/>
              <w:rPr>
                <w:rFonts w:ascii="Times New Roman" w:eastAsia="Times New Roman" w:hAnsi="Times New Roman" w:cs="Times New Roman"/>
                <w:sz w:val="24"/>
                <w:szCs w:val="24"/>
              </w:rPr>
            </w:pPr>
            <w:r w:rsidRPr="004C7069">
              <w:rPr>
                <w:rFonts w:ascii="Times New Roman" w:eastAsia="Times New Roman" w:hAnsi="Times New Roman" w:cs="Times New Roman"/>
                <w:sz w:val="24"/>
                <w:szCs w:val="24"/>
              </w:rPr>
              <w:t xml:space="preserve">Vienas iš pagrindinių tūrinės heterosandūros saulės elementų trūkumų yra morfologiniai pokyčiai mažinantys efektyvumą. Atlikus pilną ar dalinį tūrinės heterosandūros skersaryšinimą būtų galima tikėtis sulėtinti ne tik morfologinę bet ir cheminę degradaciją. </w:t>
            </w:r>
          </w:p>
          <w:p w:rsidR="009A60EA" w:rsidRPr="004C7069" w:rsidRDefault="009A60EA" w:rsidP="007B6086">
            <w:pPr>
              <w:spacing w:after="0" w:line="240" w:lineRule="auto"/>
              <w:rPr>
                <w:rFonts w:ascii="Times New Roman" w:eastAsia="Times New Roman" w:hAnsi="Times New Roman" w:cs="Times New Roman"/>
                <w:sz w:val="24"/>
                <w:szCs w:val="24"/>
              </w:rPr>
            </w:pPr>
            <w:r w:rsidRPr="004C7069">
              <w:rPr>
                <w:rFonts w:ascii="Times New Roman" w:eastAsia="Times New Roman" w:hAnsi="Times New Roman" w:cs="Times New Roman"/>
                <w:sz w:val="24"/>
                <w:szCs w:val="24"/>
              </w:rPr>
              <w:t>Sluoksnių gamyba iš tirpalų inertinių dujų kameroje, tūrinės heterosandūros sudėties parinkimas, degradacinių procesų spartos įvertinimas.</w:t>
            </w:r>
          </w:p>
          <w:p w:rsidR="004C7069" w:rsidRPr="004C7069" w:rsidRDefault="004C7069" w:rsidP="004C7069">
            <w:pPr>
              <w:pStyle w:val="NormalWeb"/>
              <w:rPr>
                <w:i/>
              </w:rPr>
            </w:pPr>
            <w:r w:rsidRPr="004C7069">
              <w:rPr>
                <w:i/>
              </w:rPr>
              <w:t xml:space="preserve">One of the main drawbacks of bulk heterojunction solar cells is the morphological changes that reduce efficiency over time. Full or partial cross-linking of bulk heterojunction could be expected to slow down not only morphological, but </w:t>
            </w:r>
            <w:r w:rsidRPr="004C7069">
              <w:rPr>
                <w:i/>
              </w:rPr>
              <w:lastRenderedPageBreak/>
              <w:t xml:space="preserve">also chemical degradation. Fabrication of layers from solutions in a glovebox, </w:t>
            </w:r>
            <w:proofErr w:type="spellStart"/>
            <w:r w:rsidRPr="004C7069">
              <w:rPr>
                <w:i/>
              </w:rPr>
              <w:t>optimisation</w:t>
            </w:r>
            <w:proofErr w:type="spellEnd"/>
            <w:r w:rsidRPr="004C7069">
              <w:rPr>
                <w:i/>
              </w:rPr>
              <w:t xml:space="preserve"> of bulk heterojunction composition, evaluation of degradation rates. </w:t>
            </w:r>
          </w:p>
        </w:tc>
        <w:tc>
          <w:tcPr>
            <w:tcW w:w="1407" w:type="dxa"/>
            <w:tcBorders>
              <w:top w:val="nil"/>
              <w:left w:val="nil"/>
              <w:bottom w:val="nil"/>
              <w:right w:val="single" w:sz="8" w:space="0" w:color="auto"/>
            </w:tcBorders>
            <w:tcMar>
              <w:top w:w="0" w:type="dxa"/>
              <w:left w:w="108" w:type="dxa"/>
              <w:bottom w:w="0" w:type="dxa"/>
              <w:right w:w="108" w:type="dxa"/>
            </w:tcMar>
          </w:tcPr>
          <w:p w:rsidR="009A60EA" w:rsidRDefault="00FF789D" w:rsidP="00FF789D">
            <w:r>
              <w:rPr>
                <w:rFonts w:ascii="Times New Roman" w:eastAsia="Times New Roman" w:hAnsi="Times New Roman" w:cs="Times New Roman"/>
                <w:sz w:val="24"/>
                <w:szCs w:val="24"/>
              </w:rPr>
              <w:lastRenderedPageBreak/>
              <w:t>laisva</w:t>
            </w:r>
            <w:r w:rsidR="009A60EA" w:rsidRPr="008A2AA0">
              <w:rPr>
                <w:rFonts w:ascii="Times New Roman" w:eastAsia="Times New Roman" w:hAnsi="Times New Roman" w:cs="Times New Roman"/>
                <w:sz w:val="24"/>
                <w:szCs w:val="24"/>
              </w:rPr>
              <w:t xml:space="preserve"> </w:t>
            </w:r>
          </w:p>
        </w:tc>
      </w:tr>
      <w:tr w:rsidR="009A60EA" w:rsidRPr="00F400DE" w:rsidTr="000E3C03">
        <w:tc>
          <w:tcPr>
            <w:tcW w:w="817" w:type="dxa"/>
            <w:tcBorders>
              <w:top w:val="nil"/>
              <w:left w:val="single" w:sz="8" w:space="0" w:color="auto"/>
              <w:bottom w:val="nil"/>
              <w:right w:val="single" w:sz="8" w:space="0" w:color="auto"/>
            </w:tcBorders>
            <w:tcMar>
              <w:top w:w="0" w:type="dxa"/>
              <w:left w:w="108" w:type="dxa"/>
              <w:bottom w:w="0" w:type="dxa"/>
              <w:right w:w="108" w:type="dxa"/>
            </w:tcMar>
          </w:tcPr>
          <w:p w:rsidR="009A60EA" w:rsidRPr="000E3C03" w:rsidRDefault="009A60EA" w:rsidP="000E3C03">
            <w:pPr>
              <w:pStyle w:val="ListParagraph"/>
              <w:numPr>
                <w:ilvl w:val="0"/>
                <w:numId w:val="2"/>
              </w:numPr>
              <w:spacing w:after="0" w:line="240" w:lineRule="auto"/>
              <w:rPr>
                <w:rFonts w:ascii="Times New Roman" w:eastAsia="Times New Roman" w:hAnsi="Times New Roman" w:cs="Times New Roman"/>
                <w:sz w:val="24"/>
                <w:szCs w:val="24"/>
              </w:rPr>
            </w:pPr>
          </w:p>
        </w:tc>
        <w:tc>
          <w:tcPr>
            <w:tcW w:w="2552" w:type="dxa"/>
            <w:tcBorders>
              <w:top w:val="nil"/>
              <w:left w:val="nil"/>
              <w:bottom w:val="nil"/>
              <w:right w:val="single" w:sz="8" w:space="0" w:color="auto"/>
            </w:tcBorders>
            <w:tcMar>
              <w:top w:w="0" w:type="dxa"/>
              <w:left w:w="108" w:type="dxa"/>
              <w:bottom w:w="0" w:type="dxa"/>
              <w:right w:w="108" w:type="dxa"/>
            </w:tcMar>
          </w:tcPr>
          <w:p w:rsidR="009A60EA" w:rsidRDefault="009A60EA" w:rsidP="007B6086">
            <w:pPr>
              <w:spacing w:after="0"/>
              <w:rPr>
                <w:rFonts w:ascii="Times New Roman" w:hAnsi="Times New Roman" w:cs="Times New Roman"/>
              </w:rPr>
            </w:pPr>
            <w:r>
              <w:rPr>
                <w:rFonts w:ascii="Times New Roman" w:hAnsi="Times New Roman" w:cs="Times New Roman"/>
              </w:rPr>
              <w:t xml:space="preserve">Dr. Kristijonas Genevičius, A304, 85 233 4553, </w:t>
            </w:r>
            <w:hyperlink r:id="rId9" w:history="1">
              <w:r>
                <w:rPr>
                  <w:rStyle w:val="Hyperlink"/>
                  <w:rFonts w:ascii="Times New Roman" w:hAnsi="Times New Roman" w:cs="Times New Roman"/>
                </w:rPr>
                <w:t>kristijonas.genevicius@ff.vu.lt</w:t>
              </w:r>
            </w:hyperlink>
            <w:r>
              <w:rPr>
                <w:rFonts w:ascii="Times New Roman" w:hAnsi="Times New Roman" w:cs="Times New Roman"/>
              </w:rPr>
              <w:t xml:space="preserve"> </w:t>
            </w:r>
          </w:p>
          <w:p w:rsidR="009A60EA" w:rsidRPr="00F400DE" w:rsidRDefault="009A60EA" w:rsidP="007B6086">
            <w:pPr>
              <w:spacing w:after="0" w:line="240" w:lineRule="auto"/>
              <w:rPr>
                <w:rFonts w:ascii="Times New Roman" w:eastAsia="Times New Roman" w:hAnsi="Times New Roman" w:cs="Times New Roman"/>
                <w:sz w:val="24"/>
                <w:szCs w:val="24"/>
              </w:rPr>
            </w:pPr>
          </w:p>
        </w:tc>
        <w:tc>
          <w:tcPr>
            <w:tcW w:w="3969" w:type="dxa"/>
            <w:tcBorders>
              <w:top w:val="nil"/>
              <w:left w:val="nil"/>
              <w:bottom w:val="nil"/>
              <w:right w:val="single" w:sz="8" w:space="0" w:color="auto"/>
            </w:tcBorders>
            <w:tcMar>
              <w:top w:w="0" w:type="dxa"/>
              <w:left w:w="108" w:type="dxa"/>
              <w:bottom w:w="0" w:type="dxa"/>
              <w:right w:w="108" w:type="dxa"/>
            </w:tcMar>
          </w:tcPr>
          <w:p w:rsidR="009A60EA" w:rsidRDefault="009A60EA" w:rsidP="007B60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Šviesos sugerties gylio įtaka bimolekulinės rekombinacijos nustatymui lėkio trukmės metodu </w:t>
            </w:r>
          </w:p>
          <w:p w:rsidR="009A60EA" w:rsidRPr="00371807" w:rsidRDefault="009A60EA" w:rsidP="007B6086">
            <w:pPr>
              <w:spacing w:line="240" w:lineRule="auto"/>
              <w:rPr>
                <w:rFonts w:ascii="Times New Roman" w:eastAsia="Times New Roman" w:hAnsi="Times New Roman" w:cs="Times New Roman"/>
                <w:i/>
                <w:sz w:val="24"/>
                <w:szCs w:val="24"/>
              </w:rPr>
            </w:pPr>
            <w:r w:rsidRPr="00371807">
              <w:rPr>
                <w:rFonts w:ascii="Times New Roman" w:eastAsia="Times New Roman" w:hAnsi="Times New Roman" w:cs="Times New Roman"/>
                <w:i/>
                <w:sz w:val="24"/>
                <w:szCs w:val="24"/>
              </w:rPr>
              <w:t>Influence of absorption depth to the precision of bimolecular recombination estimated from time-of-flight</w:t>
            </w:r>
          </w:p>
        </w:tc>
        <w:tc>
          <w:tcPr>
            <w:tcW w:w="6095" w:type="dxa"/>
            <w:tcBorders>
              <w:top w:val="nil"/>
              <w:left w:val="nil"/>
              <w:bottom w:val="nil"/>
              <w:right w:val="single" w:sz="8" w:space="0" w:color="auto"/>
            </w:tcBorders>
            <w:tcMar>
              <w:top w:w="0" w:type="dxa"/>
              <w:left w:w="108" w:type="dxa"/>
              <w:bottom w:w="0" w:type="dxa"/>
              <w:right w:w="108" w:type="dxa"/>
            </w:tcMar>
          </w:tcPr>
          <w:p w:rsidR="009A60EA" w:rsidRPr="004C7069" w:rsidRDefault="009A60EA" w:rsidP="007B6086">
            <w:pPr>
              <w:spacing w:after="0" w:line="240" w:lineRule="auto"/>
              <w:rPr>
                <w:rFonts w:ascii="Times New Roman" w:eastAsia="Times New Roman" w:hAnsi="Times New Roman" w:cs="Times New Roman"/>
                <w:sz w:val="24"/>
                <w:szCs w:val="24"/>
              </w:rPr>
            </w:pPr>
            <w:r w:rsidRPr="004C7069">
              <w:rPr>
                <w:rFonts w:ascii="Times New Roman" w:eastAsia="Times New Roman" w:hAnsi="Times New Roman" w:cs="Times New Roman"/>
                <w:sz w:val="24"/>
                <w:szCs w:val="24"/>
              </w:rPr>
              <w:t xml:space="preserve">Daugumoje organinių medžiagų vyraujantis rekombinacijos mechanizmas yra Langevin tipo bimolekulinė rekombinacija, kuri dažnai ir apriboja organinių saulės elementų efektyvumą. Vienas paprasčiausių būdų nustatyti bimolekulinės rekombinacijos koeficientą yra lėkio trukmės metodo panaudojimas, kuris reikalauja, kad šviesos sugertis būtų tūrinė. Jei sugerties gylis yra palyginamas ar mažesnis nei sluoksnio storis, rekombinacijos koeficientas nustatomas netiksliai. </w:t>
            </w:r>
          </w:p>
          <w:p w:rsidR="009A60EA" w:rsidRPr="004C7069" w:rsidRDefault="009A60EA" w:rsidP="007B6086">
            <w:pPr>
              <w:spacing w:after="0" w:line="240" w:lineRule="auto"/>
              <w:rPr>
                <w:rFonts w:ascii="Times New Roman" w:eastAsia="Times New Roman" w:hAnsi="Times New Roman" w:cs="Times New Roman"/>
                <w:sz w:val="24"/>
                <w:szCs w:val="24"/>
              </w:rPr>
            </w:pPr>
            <w:r w:rsidRPr="004C7069">
              <w:rPr>
                <w:rFonts w:ascii="Times New Roman" w:eastAsia="Times New Roman" w:hAnsi="Times New Roman" w:cs="Times New Roman"/>
                <w:sz w:val="24"/>
                <w:szCs w:val="24"/>
              </w:rPr>
              <w:t>Bandinių gamyba inertinių dujų kameroje, bimolekulinės rekombinacijos koeficiento nustatymas bei krūvininkų judrių nustatymas, rezultatų palyginimas su skaitmeninio modeliavimo rezultatais.</w:t>
            </w:r>
          </w:p>
          <w:p w:rsidR="004C7069" w:rsidRPr="004C7069" w:rsidRDefault="004C7069" w:rsidP="004C7069">
            <w:pPr>
              <w:pStyle w:val="NormalWeb"/>
              <w:rPr>
                <w:i/>
              </w:rPr>
            </w:pPr>
            <w:r w:rsidRPr="004C7069">
              <w:rPr>
                <w:i/>
              </w:rPr>
              <w:t>The dominant recombination mechanism in most organic materials is Langevin-type bimolecular recombination, which often limits the efficiency of organic solar cells. One of the simplest ways to determine the bimolecular recombination coefficient is to use the time-of-flight method, which requires the light absorption in the bulk. If the absorption depth is comparable to or less than the thickness of the layer, the recombination coefficient is not accurately determined. Production of samples in glovebox, determination of the bimolecular recombination coefficient and determination of the mobility of the charge carriers, comparison of results with numerical simulations.</w:t>
            </w:r>
          </w:p>
        </w:tc>
        <w:tc>
          <w:tcPr>
            <w:tcW w:w="1407" w:type="dxa"/>
            <w:tcBorders>
              <w:top w:val="nil"/>
              <w:left w:val="nil"/>
              <w:bottom w:val="nil"/>
              <w:right w:val="single" w:sz="8" w:space="0" w:color="auto"/>
            </w:tcBorders>
            <w:tcMar>
              <w:top w:w="0" w:type="dxa"/>
              <w:left w:w="108" w:type="dxa"/>
              <w:bottom w:w="0" w:type="dxa"/>
              <w:right w:w="108" w:type="dxa"/>
            </w:tcMar>
          </w:tcPr>
          <w:p w:rsidR="009A60EA" w:rsidRDefault="00FF789D" w:rsidP="00FF789D">
            <w:r>
              <w:rPr>
                <w:rFonts w:ascii="Times New Roman" w:eastAsia="Times New Roman" w:hAnsi="Times New Roman" w:cs="Times New Roman"/>
                <w:sz w:val="24"/>
                <w:szCs w:val="24"/>
              </w:rPr>
              <w:t>laisva</w:t>
            </w:r>
            <w:r w:rsidR="009A60EA" w:rsidRPr="008A2AA0">
              <w:rPr>
                <w:rFonts w:ascii="Times New Roman" w:eastAsia="Times New Roman" w:hAnsi="Times New Roman" w:cs="Times New Roman"/>
                <w:sz w:val="24"/>
                <w:szCs w:val="24"/>
              </w:rPr>
              <w:t xml:space="preserve"> </w:t>
            </w:r>
          </w:p>
        </w:tc>
      </w:tr>
      <w:tr w:rsidR="00A8683A" w:rsidRPr="00F400DE" w:rsidTr="000E3C03">
        <w:tc>
          <w:tcPr>
            <w:tcW w:w="817" w:type="dxa"/>
            <w:tcBorders>
              <w:top w:val="nil"/>
              <w:left w:val="single" w:sz="8" w:space="0" w:color="auto"/>
              <w:bottom w:val="nil"/>
              <w:right w:val="single" w:sz="8" w:space="0" w:color="auto"/>
            </w:tcBorders>
            <w:tcMar>
              <w:top w:w="0" w:type="dxa"/>
              <w:left w:w="108" w:type="dxa"/>
              <w:bottom w:w="0" w:type="dxa"/>
              <w:right w:w="108" w:type="dxa"/>
            </w:tcMar>
          </w:tcPr>
          <w:p w:rsidR="00A8683A" w:rsidRPr="000E3C03" w:rsidRDefault="00A8683A" w:rsidP="000E3C03">
            <w:pPr>
              <w:pStyle w:val="ListParagraph"/>
              <w:numPr>
                <w:ilvl w:val="0"/>
                <w:numId w:val="2"/>
              </w:numPr>
              <w:spacing w:after="0" w:line="240" w:lineRule="auto"/>
              <w:rPr>
                <w:rFonts w:ascii="Times New Roman" w:eastAsia="Times New Roman" w:hAnsi="Times New Roman" w:cs="Times New Roman"/>
                <w:sz w:val="24"/>
                <w:szCs w:val="24"/>
              </w:rPr>
            </w:pPr>
          </w:p>
        </w:tc>
        <w:tc>
          <w:tcPr>
            <w:tcW w:w="2552" w:type="dxa"/>
            <w:tcBorders>
              <w:top w:val="nil"/>
              <w:left w:val="nil"/>
              <w:bottom w:val="nil"/>
              <w:right w:val="single" w:sz="8" w:space="0" w:color="auto"/>
            </w:tcBorders>
            <w:tcMar>
              <w:top w:w="0" w:type="dxa"/>
              <w:left w:w="108" w:type="dxa"/>
              <w:bottom w:w="0" w:type="dxa"/>
              <w:right w:w="108" w:type="dxa"/>
            </w:tcMar>
          </w:tcPr>
          <w:p w:rsidR="00A8683A" w:rsidRDefault="00A868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Baliulytė (</w:t>
            </w:r>
            <w:hyperlink r:id="rId10" w:history="1">
              <w:r>
                <w:rPr>
                  <w:rStyle w:val="Hyperlink"/>
                  <w:rFonts w:ascii="Times New Roman" w:eastAsia="Times New Roman" w:hAnsi="Times New Roman" w:cs="Times New Roman"/>
                  <w:sz w:val="24"/>
                  <w:szCs w:val="24"/>
                </w:rPr>
                <w:t>laura.baliulyte</w:t>
              </w:r>
              <w:r>
                <w:rPr>
                  <w:rStyle w:val="Hyperlink"/>
                  <w:rFonts w:ascii="Times New Roman" w:eastAsia="Times New Roman" w:hAnsi="Times New Roman" w:cs="Times New Roman"/>
                  <w:sz w:val="24"/>
                  <w:szCs w:val="24"/>
                  <w:lang w:val="en-US"/>
                </w:rPr>
                <w:t>@ff.vu.lt</w:t>
              </w:r>
            </w:hyperlink>
            <w:r>
              <w:rPr>
                <w:rFonts w:ascii="Times New Roman" w:eastAsia="Times New Roman" w:hAnsi="Times New Roman" w:cs="Times New Roman"/>
                <w:sz w:val="24"/>
                <w:szCs w:val="24"/>
                <w:lang w:val="en-US"/>
              </w:rPr>
              <w:t xml:space="preserve">, </w:t>
            </w:r>
            <w:hyperlink r:id="rId11" w:history="1">
              <w:r>
                <w:rPr>
                  <w:rStyle w:val="Hyperlink"/>
                  <w:rFonts w:ascii="Times New Roman" w:hAnsi="Times New Roman" w:cs="Times New Roman"/>
                  <w:sz w:val="24"/>
                  <w:szCs w:val="24"/>
                  <w:shd w:val="clear" w:color="auto" w:fill="FFFFFF"/>
                </w:rPr>
                <w:t>(8 5) 223 4662</w:t>
              </w:r>
            </w:hyperlink>
            <w:r>
              <w:rPr>
                <w:rFonts w:ascii="Times New Roman" w:eastAsia="Times New Roman" w:hAnsi="Times New Roman" w:cs="Times New Roman"/>
                <w:sz w:val="24"/>
                <w:szCs w:val="24"/>
                <w:lang w:val="en-US"/>
              </w:rPr>
              <w:t>)</w:t>
            </w:r>
          </w:p>
        </w:tc>
        <w:tc>
          <w:tcPr>
            <w:tcW w:w="3969" w:type="dxa"/>
            <w:tcBorders>
              <w:top w:val="nil"/>
              <w:left w:val="nil"/>
              <w:bottom w:val="nil"/>
              <w:right w:val="single" w:sz="8" w:space="0" w:color="auto"/>
            </w:tcBorders>
            <w:tcMar>
              <w:top w:w="0" w:type="dxa"/>
              <w:left w:w="108" w:type="dxa"/>
              <w:bottom w:w="0" w:type="dxa"/>
              <w:right w:w="108" w:type="dxa"/>
            </w:tcMar>
          </w:tcPr>
          <w:p w:rsidR="00A8683A" w:rsidRDefault="00A868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Molekulių agregatų modeliavimas molekulinės mechanikos ir kvantinės mechanikos metodais</w:t>
            </w:r>
          </w:p>
          <w:p w:rsidR="00A8683A" w:rsidRPr="00A8683A" w:rsidRDefault="00A8683A">
            <w:pPr>
              <w:spacing w:after="0" w:line="240" w:lineRule="auto"/>
              <w:rPr>
                <w:rFonts w:ascii="Times New Roman" w:eastAsia="Times New Roman" w:hAnsi="Times New Roman" w:cs="Times New Roman"/>
                <w:i/>
                <w:sz w:val="24"/>
                <w:szCs w:val="24"/>
              </w:rPr>
            </w:pPr>
            <w:r w:rsidRPr="00A8683A">
              <w:rPr>
                <w:rFonts w:ascii="Times New Roman" w:eastAsia="Times New Roman" w:hAnsi="Times New Roman" w:cs="Times New Roman"/>
                <w:i/>
                <w:sz w:val="24"/>
                <w:szCs w:val="24"/>
              </w:rPr>
              <w:t xml:space="preserve">Molecular mechanics and </w:t>
            </w:r>
            <w:r w:rsidRPr="00A8683A">
              <w:rPr>
                <w:rFonts w:ascii="Times New Roman" w:hAnsi="Times New Roman" w:cs="Times New Roman"/>
                <w:i/>
                <w:sz w:val="24"/>
                <w:szCs w:val="24"/>
              </w:rPr>
              <w:t>quantum chemical study on molecular aggregates</w:t>
            </w:r>
          </w:p>
        </w:tc>
        <w:tc>
          <w:tcPr>
            <w:tcW w:w="6095" w:type="dxa"/>
            <w:tcBorders>
              <w:top w:val="nil"/>
              <w:left w:val="nil"/>
              <w:bottom w:val="nil"/>
              <w:right w:val="single" w:sz="8" w:space="0" w:color="auto"/>
            </w:tcBorders>
            <w:tcMar>
              <w:top w:w="0" w:type="dxa"/>
              <w:left w:w="108" w:type="dxa"/>
              <w:bottom w:w="0" w:type="dxa"/>
              <w:right w:w="108" w:type="dxa"/>
            </w:tcMar>
          </w:tcPr>
          <w:p w:rsidR="00A8683A" w:rsidRDefault="00A868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Yra žinoma, jog TPPS4 molekulės vandenyje formuoja J-ir H-agregatus priklausomai nuo koncentracijos ir pH. Darbe numatoma ištirti TPPS4 J- ir H-struktūrų (dimerų, trimerų ir didesnių) susidarymą molekulinės mechanikos ir kvantinės chemijos metodais.</w:t>
            </w:r>
          </w:p>
          <w:p w:rsidR="00A8683A" w:rsidRPr="00A8683A" w:rsidRDefault="00A8683A">
            <w:pPr>
              <w:spacing w:after="0" w:line="240" w:lineRule="auto"/>
              <w:rPr>
                <w:rFonts w:ascii="Times New Roman" w:eastAsia="Times New Roman" w:hAnsi="Times New Roman" w:cs="Times New Roman"/>
                <w:i/>
                <w:sz w:val="24"/>
                <w:szCs w:val="24"/>
              </w:rPr>
            </w:pPr>
            <w:r w:rsidRPr="00A8683A">
              <w:rPr>
                <w:rFonts w:ascii="Times New Roman" w:eastAsia="Times New Roman" w:hAnsi="Times New Roman" w:cs="Times New Roman"/>
                <w:i/>
                <w:sz w:val="24"/>
                <w:szCs w:val="24"/>
              </w:rPr>
              <w:t xml:space="preserve">It is well know that TPPS4 efficiently self-associate from monomers into J-aggregates and H-aggregates.  In order to understand how these aggregates form, we aim to determine formation process of TPPS4 J- and H-structures (dimers, </w:t>
            </w:r>
            <w:r w:rsidRPr="00A8683A">
              <w:rPr>
                <w:rFonts w:ascii="Times New Roman" w:eastAsia="Times New Roman" w:hAnsi="Times New Roman" w:cs="Times New Roman"/>
                <w:i/>
                <w:sz w:val="24"/>
                <w:szCs w:val="24"/>
              </w:rPr>
              <w:lastRenderedPageBreak/>
              <w:t xml:space="preserve">trimers and larger) with molecular mechanics and </w:t>
            </w:r>
            <w:r w:rsidRPr="00A8683A">
              <w:rPr>
                <w:rFonts w:ascii="Times New Roman" w:hAnsi="Times New Roman" w:cs="Times New Roman"/>
                <w:i/>
                <w:sz w:val="24"/>
                <w:szCs w:val="24"/>
              </w:rPr>
              <w:t>quantum chemical methods.</w:t>
            </w:r>
          </w:p>
        </w:tc>
        <w:tc>
          <w:tcPr>
            <w:tcW w:w="1407" w:type="dxa"/>
            <w:tcBorders>
              <w:top w:val="nil"/>
              <w:left w:val="nil"/>
              <w:bottom w:val="nil"/>
              <w:right w:val="single" w:sz="8" w:space="0" w:color="auto"/>
            </w:tcBorders>
            <w:tcMar>
              <w:top w:w="0" w:type="dxa"/>
              <w:left w:w="108" w:type="dxa"/>
              <w:bottom w:w="0" w:type="dxa"/>
              <w:right w:w="108" w:type="dxa"/>
            </w:tcMar>
          </w:tcPr>
          <w:p w:rsidR="00A8683A" w:rsidRDefault="00FF78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laisva</w:t>
            </w:r>
          </w:p>
        </w:tc>
      </w:tr>
      <w:tr w:rsidR="00FA0ABF" w:rsidRPr="00F400DE" w:rsidTr="000E3C03">
        <w:tc>
          <w:tcPr>
            <w:tcW w:w="817" w:type="dxa"/>
            <w:tcBorders>
              <w:top w:val="nil"/>
              <w:left w:val="single" w:sz="8" w:space="0" w:color="auto"/>
              <w:bottom w:val="nil"/>
              <w:right w:val="single" w:sz="8" w:space="0" w:color="auto"/>
            </w:tcBorders>
            <w:tcMar>
              <w:top w:w="0" w:type="dxa"/>
              <w:left w:w="108" w:type="dxa"/>
              <w:bottom w:w="0" w:type="dxa"/>
              <w:right w:w="108" w:type="dxa"/>
            </w:tcMar>
          </w:tcPr>
          <w:p w:rsidR="00FA0ABF" w:rsidRPr="000E3C03" w:rsidRDefault="00FA0ABF" w:rsidP="000E3C03">
            <w:pPr>
              <w:pStyle w:val="ListParagraph"/>
              <w:numPr>
                <w:ilvl w:val="0"/>
                <w:numId w:val="2"/>
              </w:numPr>
              <w:spacing w:after="0" w:line="240" w:lineRule="auto"/>
              <w:rPr>
                <w:rFonts w:ascii="Times New Roman" w:eastAsia="Times New Roman" w:hAnsi="Times New Roman" w:cs="Times New Roman"/>
                <w:sz w:val="24"/>
                <w:szCs w:val="24"/>
              </w:rPr>
            </w:pPr>
          </w:p>
        </w:tc>
        <w:tc>
          <w:tcPr>
            <w:tcW w:w="2552" w:type="dxa"/>
            <w:tcBorders>
              <w:top w:val="nil"/>
              <w:left w:val="nil"/>
              <w:bottom w:val="nil"/>
              <w:right w:val="single" w:sz="8" w:space="0" w:color="auto"/>
            </w:tcBorders>
            <w:tcMar>
              <w:top w:w="0" w:type="dxa"/>
              <w:left w:w="108" w:type="dxa"/>
              <w:bottom w:w="0" w:type="dxa"/>
              <w:right w:w="108" w:type="dxa"/>
            </w:tcMar>
          </w:tcPr>
          <w:p w:rsidR="00FA0ABF" w:rsidRDefault="00FA0ABF" w:rsidP="002538AA">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Pr>
                <w:rFonts w:ascii="Times New Roman" w:eastAsia="Times New Roman" w:hAnsi="Times New Roman" w:cs="Times New Roman"/>
                <w:sz w:val="24"/>
                <w:szCs w:val="24"/>
              </w:rPr>
              <w:t>Doc. dr. Mindaugas Mačernis,</w:t>
            </w:r>
          </w:p>
          <w:p w:rsidR="00FA0ABF" w:rsidRPr="00BB3D37" w:rsidRDefault="00FA0ABF" w:rsidP="002538AA">
            <w:pPr>
              <w:spacing w:after="0" w:line="240" w:lineRule="auto"/>
              <w:rPr>
                <w:rFonts w:ascii="Times New Roman" w:eastAsia="Times New Roman" w:hAnsi="Times New Roman" w:cs="Times New Roman"/>
                <w:sz w:val="24"/>
                <w:szCs w:val="24"/>
              </w:rPr>
            </w:pPr>
            <w:r w:rsidRPr="00BB3D37">
              <w:rPr>
                <w:rFonts w:ascii="Times New Roman" w:eastAsia="Times New Roman" w:hAnsi="Times New Roman" w:cs="Times New Roman"/>
                <w:sz w:val="24"/>
                <w:szCs w:val="24"/>
              </w:rPr>
              <w:t xml:space="preserve">(+ 370) 5 223 4659 </w:t>
            </w:r>
          </w:p>
          <w:p w:rsidR="00FA0ABF" w:rsidRPr="00F400DE" w:rsidRDefault="00FA0ABF" w:rsidP="002538AA">
            <w:pPr>
              <w:spacing w:after="0" w:line="240" w:lineRule="auto"/>
              <w:rPr>
                <w:rFonts w:ascii="Times New Roman" w:eastAsia="Times New Roman" w:hAnsi="Times New Roman" w:cs="Times New Roman"/>
                <w:sz w:val="24"/>
                <w:szCs w:val="24"/>
              </w:rPr>
            </w:pPr>
            <w:r w:rsidRPr="00BB3D37">
              <w:rPr>
                <w:rFonts w:ascii="Times New Roman" w:eastAsia="Times New Roman" w:hAnsi="Times New Roman" w:cs="Times New Roman"/>
                <w:sz w:val="24"/>
                <w:szCs w:val="24"/>
              </w:rPr>
              <w:t>mindaugas.macernis@ff.vu.lt</w:t>
            </w:r>
          </w:p>
        </w:tc>
        <w:tc>
          <w:tcPr>
            <w:tcW w:w="3969" w:type="dxa"/>
            <w:tcBorders>
              <w:top w:val="nil"/>
              <w:left w:val="nil"/>
              <w:bottom w:val="nil"/>
              <w:right w:val="single" w:sz="8" w:space="0" w:color="auto"/>
            </w:tcBorders>
            <w:tcMar>
              <w:top w:w="0" w:type="dxa"/>
              <w:left w:w="108" w:type="dxa"/>
              <w:bottom w:w="0" w:type="dxa"/>
              <w:right w:w="108" w:type="dxa"/>
            </w:tcMar>
          </w:tcPr>
          <w:p w:rsidR="00FA0ABF" w:rsidRPr="00DA3387" w:rsidRDefault="00FA0ABF" w:rsidP="002538AA">
            <w:pPr>
              <w:spacing w:after="0" w:line="240" w:lineRule="auto"/>
              <w:rPr>
                <w:rFonts w:ascii="Times New Roman" w:eastAsia="Times New Roman" w:hAnsi="Times New Roman" w:cs="Times New Roman"/>
                <w:sz w:val="24"/>
                <w:szCs w:val="24"/>
              </w:rPr>
            </w:pPr>
            <w:r w:rsidRPr="00DA3387">
              <w:rPr>
                <w:rFonts w:ascii="Times New Roman" w:eastAsia="Times New Roman" w:hAnsi="Times New Roman" w:cs="Times New Roman"/>
                <w:sz w:val="24"/>
                <w:szCs w:val="24"/>
              </w:rPr>
              <w:t>DNR kirpimo mechanizmo tyrimas tankio funkcionalų metodais su superkompiuteriu</w:t>
            </w:r>
          </w:p>
          <w:p w:rsidR="00FA0ABF" w:rsidRPr="00DA3387" w:rsidRDefault="00FA0ABF" w:rsidP="002538AA">
            <w:pPr>
              <w:spacing w:after="0" w:line="240" w:lineRule="auto"/>
              <w:rPr>
                <w:rFonts w:ascii="Times New Roman" w:eastAsia="Times New Roman" w:hAnsi="Times New Roman" w:cs="Times New Roman"/>
                <w:sz w:val="24"/>
                <w:szCs w:val="24"/>
              </w:rPr>
            </w:pPr>
          </w:p>
          <w:p w:rsidR="00FA0ABF" w:rsidRPr="00FA0ABF" w:rsidRDefault="00FA0ABF" w:rsidP="002538AA">
            <w:pPr>
              <w:spacing w:after="0" w:line="240" w:lineRule="auto"/>
              <w:rPr>
                <w:rFonts w:ascii="Times New Roman" w:eastAsia="Times New Roman" w:hAnsi="Times New Roman" w:cs="Times New Roman"/>
                <w:i/>
                <w:sz w:val="24"/>
                <w:szCs w:val="24"/>
              </w:rPr>
            </w:pPr>
            <w:r w:rsidRPr="00FA0ABF">
              <w:rPr>
                <w:rFonts w:ascii="Times New Roman" w:eastAsia="Times New Roman" w:hAnsi="Times New Roman" w:cs="Times New Roman"/>
                <w:i/>
                <w:sz w:val="24"/>
                <w:szCs w:val="24"/>
              </w:rPr>
              <w:t>DNA Restriction endonuclease cleavage mechanisms DFT study  using supercomputers</w:t>
            </w:r>
          </w:p>
        </w:tc>
        <w:tc>
          <w:tcPr>
            <w:tcW w:w="6095" w:type="dxa"/>
            <w:tcBorders>
              <w:top w:val="nil"/>
              <w:left w:val="nil"/>
              <w:bottom w:val="nil"/>
              <w:right w:val="single" w:sz="8" w:space="0" w:color="auto"/>
            </w:tcBorders>
            <w:tcMar>
              <w:top w:w="0" w:type="dxa"/>
              <w:left w:w="108" w:type="dxa"/>
              <w:bottom w:w="0" w:type="dxa"/>
              <w:right w:w="108" w:type="dxa"/>
            </w:tcMar>
          </w:tcPr>
          <w:p w:rsidR="00FA0ABF" w:rsidRPr="00FA0ABF" w:rsidRDefault="00FA0ABF" w:rsidP="002538AA">
            <w:pPr>
              <w:rPr>
                <w:rFonts w:ascii="Times New Roman" w:hAnsi="Times New Roman" w:cs="Times New Roman"/>
              </w:rPr>
            </w:pPr>
            <w:r w:rsidRPr="00FA0ABF">
              <w:rPr>
                <w:rFonts w:ascii="Times New Roman" w:hAnsi="Times New Roman" w:cs="Times New Roman"/>
              </w:rPr>
              <w:t>BCNI baltymas atpažįsta ir nukerpa tam tikras DNR sekas. Atpažinimo ir kirpimo mechanizmas nėra suprastas, tad reikalingas QM/MM modeliavimas. Darbo tikslas ištirti kaip ir kurios DNR struktūrinės dalys sudaro ryšius su BcnI baltymu. Darbo rezultatai patikslins apytiksliai žinomas BCNI aktyvių centrų atomų padėtis, bei kur ir kokie susidaro ryšiai tarp DNR ir BcnI baltymo. Darbe reikės paruošti apie 2 tūkst. atomų baltymų struktūras AMBER paketui. Atlikti DFT skaičiavimus su Gaussian 16 paketu. Skaičiavimai bus atliekamai su Fizikos fakultete esančiu superkompiuteriu „VU HPC“  Saulėtekis, naudojant SLURM ir Webmo sistemas [1].</w:t>
            </w:r>
          </w:p>
          <w:p w:rsidR="00FA0ABF" w:rsidRPr="00FA0ABF" w:rsidRDefault="00FA0ABF" w:rsidP="002538AA">
            <w:pPr>
              <w:rPr>
                <w:rFonts w:ascii="Times New Roman" w:hAnsi="Times New Roman" w:cs="Times New Roman"/>
              </w:rPr>
            </w:pPr>
            <w:r w:rsidRPr="00FA0ABF">
              <w:rPr>
                <w:rFonts w:ascii="Times New Roman" w:hAnsi="Times New Roman" w:cs="Times New Roman"/>
              </w:rPr>
              <w:t>Literatūra</w:t>
            </w:r>
          </w:p>
          <w:p w:rsidR="00FA0ABF" w:rsidRPr="00FA0ABF" w:rsidRDefault="00FA0ABF" w:rsidP="00FA0ABF">
            <w:pPr>
              <w:rPr>
                <w:rFonts w:ascii="Times New Roman" w:hAnsi="Times New Roman" w:cs="Times New Roman"/>
              </w:rPr>
            </w:pPr>
            <w:r w:rsidRPr="00FA0ABF">
              <w:rPr>
                <w:rFonts w:ascii="Times New Roman" w:eastAsia="Times New Roman" w:hAnsi="Times New Roman" w:cs="Times New Roman"/>
                <w:sz w:val="24"/>
                <w:szCs w:val="24"/>
              </w:rPr>
              <w:t>[1] Macernis M. et al. Still Unsolved High-Performance Computing Challenges for up to Pre-Petascale Homogeneous Supercomputers, arXiv:2210.00934, 2022</w:t>
            </w:r>
          </w:p>
          <w:p w:rsidR="00FA0ABF" w:rsidRPr="00FA0ABF" w:rsidRDefault="00FA0ABF" w:rsidP="002538AA">
            <w:pPr>
              <w:spacing w:after="0" w:line="240" w:lineRule="auto"/>
              <w:rPr>
                <w:rFonts w:ascii="Times New Roman" w:eastAsia="Times New Roman" w:hAnsi="Times New Roman" w:cs="Times New Roman"/>
                <w:i/>
                <w:sz w:val="24"/>
                <w:szCs w:val="24"/>
              </w:rPr>
            </w:pPr>
            <w:r w:rsidRPr="00FA0ABF">
              <w:rPr>
                <w:rFonts w:ascii="Times New Roman" w:eastAsia="Times New Roman" w:hAnsi="Times New Roman" w:cs="Times New Roman"/>
                <w:i/>
                <w:sz w:val="24"/>
                <w:szCs w:val="24"/>
              </w:rPr>
              <w:t>The BCNI protein recognizes and cuts specific DNA sequences. The mechanism of recognition and scission is not understood, so QM/MM simulations are required. The aim of the work is to investigate how and which structural parts of DNA form connections with the BcnI protein. The results of the work will clarify the approximately known position of the atoms of the active centers of BCNI, as well as where and what connections are formed between DNA and the BcnI protein. About 2 thousand will need to be prepared at work. atomic protein structures for the AMBER package. Perform DFT calculations with the Gaussian 16 package. Calculations will be performed with the "VU HPC" Saulėtekis supercomputer at the Faculty of Physics, using SLURM and Webmo systems [1].</w:t>
            </w:r>
          </w:p>
          <w:p w:rsidR="00FA0ABF" w:rsidRPr="00FA0ABF" w:rsidRDefault="00FA0ABF" w:rsidP="002538AA">
            <w:pPr>
              <w:spacing w:after="0" w:line="240" w:lineRule="auto"/>
              <w:rPr>
                <w:rFonts w:ascii="Times New Roman" w:eastAsia="Times New Roman" w:hAnsi="Times New Roman" w:cs="Times New Roman"/>
                <w:sz w:val="24"/>
                <w:szCs w:val="24"/>
              </w:rPr>
            </w:pPr>
            <w:r w:rsidRPr="00FA0ABF">
              <w:rPr>
                <w:rFonts w:ascii="Times New Roman" w:eastAsia="Times New Roman" w:hAnsi="Times New Roman" w:cs="Times New Roman"/>
                <w:sz w:val="24"/>
                <w:szCs w:val="24"/>
              </w:rPr>
              <w:t xml:space="preserve">Literature </w:t>
            </w:r>
          </w:p>
          <w:p w:rsidR="00FA0ABF" w:rsidRPr="00FA0ABF" w:rsidRDefault="00FA0ABF" w:rsidP="00FA0ABF">
            <w:r w:rsidRPr="00FA0ABF">
              <w:rPr>
                <w:rFonts w:ascii="Times New Roman" w:eastAsia="Times New Roman" w:hAnsi="Times New Roman" w:cs="Times New Roman"/>
                <w:sz w:val="24"/>
                <w:szCs w:val="24"/>
              </w:rPr>
              <w:t>[1] Macernis M. et al. Still Unsolved High-Performance Computing Challenges for up to Pre-Petascale Homogeneous Supercomputers, arXiv:2210.00934, 2022</w:t>
            </w:r>
          </w:p>
        </w:tc>
        <w:tc>
          <w:tcPr>
            <w:tcW w:w="1407" w:type="dxa"/>
            <w:tcBorders>
              <w:top w:val="nil"/>
              <w:left w:val="nil"/>
              <w:bottom w:val="nil"/>
              <w:right w:val="single" w:sz="8" w:space="0" w:color="auto"/>
            </w:tcBorders>
            <w:tcMar>
              <w:top w:w="0" w:type="dxa"/>
              <w:left w:w="108" w:type="dxa"/>
              <w:bottom w:w="0" w:type="dxa"/>
              <w:right w:w="108" w:type="dxa"/>
            </w:tcMar>
          </w:tcPr>
          <w:p w:rsidR="00FA0ABF" w:rsidRPr="00F400DE" w:rsidRDefault="00FF789D" w:rsidP="00FF78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FA0ABF" w:rsidRPr="00F400DE" w:rsidTr="000E3C03">
        <w:tc>
          <w:tcPr>
            <w:tcW w:w="817" w:type="dxa"/>
            <w:tcBorders>
              <w:top w:val="nil"/>
              <w:left w:val="single" w:sz="8" w:space="0" w:color="auto"/>
              <w:bottom w:val="nil"/>
              <w:right w:val="single" w:sz="8" w:space="0" w:color="auto"/>
            </w:tcBorders>
            <w:tcMar>
              <w:top w:w="0" w:type="dxa"/>
              <w:left w:w="108" w:type="dxa"/>
              <w:bottom w:w="0" w:type="dxa"/>
              <w:right w:w="108" w:type="dxa"/>
            </w:tcMar>
          </w:tcPr>
          <w:p w:rsidR="00FA0ABF" w:rsidRPr="000E3C03" w:rsidRDefault="00FA0ABF" w:rsidP="000E3C03">
            <w:pPr>
              <w:pStyle w:val="ListParagraph"/>
              <w:numPr>
                <w:ilvl w:val="0"/>
                <w:numId w:val="2"/>
              </w:numPr>
              <w:spacing w:after="0" w:line="240" w:lineRule="auto"/>
              <w:rPr>
                <w:rFonts w:ascii="Times New Roman" w:eastAsia="Times New Roman" w:hAnsi="Times New Roman" w:cs="Times New Roman"/>
                <w:sz w:val="24"/>
                <w:szCs w:val="24"/>
              </w:rPr>
            </w:pPr>
          </w:p>
        </w:tc>
        <w:tc>
          <w:tcPr>
            <w:tcW w:w="2552" w:type="dxa"/>
            <w:tcBorders>
              <w:top w:val="nil"/>
              <w:left w:val="nil"/>
              <w:bottom w:val="nil"/>
              <w:right w:val="single" w:sz="8" w:space="0" w:color="auto"/>
            </w:tcBorders>
            <w:tcMar>
              <w:top w:w="0" w:type="dxa"/>
              <w:left w:w="108" w:type="dxa"/>
              <w:bottom w:w="0" w:type="dxa"/>
              <w:right w:w="108" w:type="dxa"/>
            </w:tcMar>
          </w:tcPr>
          <w:p w:rsidR="00FA0ABF" w:rsidRPr="0016612A" w:rsidRDefault="00FA0ABF" w:rsidP="002538AA">
            <w:pPr>
              <w:spacing w:after="0" w:line="240" w:lineRule="auto"/>
              <w:rPr>
                <w:rFonts w:ascii="Times New Roman" w:eastAsia="Times New Roman" w:hAnsi="Times New Roman" w:cs="Times New Roman"/>
                <w:sz w:val="24"/>
                <w:szCs w:val="24"/>
              </w:rPr>
            </w:pPr>
            <w:r w:rsidRPr="0016612A">
              <w:rPr>
                <w:rFonts w:ascii="Times New Roman" w:eastAsia="Times New Roman" w:hAnsi="Times New Roman" w:cs="Times New Roman"/>
                <w:sz w:val="24"/>
                <w:szCs w:val="24"/>
              </w:rPr>
              <w:t>Doc. dr. Mindaugas Mačernis</w:t>
            </w:r>
          </w:p>
          <w:p w:rsidR="00FA0ABF" w:rsidRPr="0016612A" w:rsidRDefault="00FA0ABF" w:rsidP="002538AA">
            <w:pPr>
              <w:spacing w:after="0" w:line="240" w:lineRule="auto"/>
              <w:rPr>
                <w:rFonts w:ascii="Times New Roman" w:eastAsia="Times New Roman" w:hAnsi="Times New Roman" w:cs="Times New Roman"/>
                <w:sz w:val="24"/>
                <w:szCs w:val="24"/>
              </w:rPr>
            </w:pPr>
            <w:r w:rsidRPr="0016612A">
              <w:rPr>
                <w:rFonts w:ascii="Times New Roman" w:eastAsia="Times New Roman" w:hAnsi="Times New Roman" w:cs="Times New Roman"/>
                <w:sz w:val="24"/>
                <w:szCs w:val="24"/>
              </w:rPr>
              <w:t xml:space="preserve">Tel. +370 5 223 4659 </w:t>
            </w:r>
          </w:p>
          <w:p w:rsidR="00FA0ABF" w:rsidRPr="0016612A" w:rsidRDefault="00FA0ABF" w:rsidP="002538AA">
            <w:pPr>
              <w:spacing w:after="0" w:line="240" w:lineRule="auto"/>
              <w:rPr>
                <w:rFonts w:ascii="Times New Roman" w:eastAsia="Times New Roman" w:hAnsi="Times New Roman" w:cs="Times New Roman"/>
                <w:sz w:val="24"/>
                <w:szCs w:val="24"/>
              </w:rPr>
            </w:pPr>
            <w:r w:rsidRPr="0016612A">
              <w:rPr>
                <w:rFonts w:ascii="Times New Roman" w:eastAsia="Times New Roman" w:hAnsi="Times New Roman" w:cs="Times New Roman"/>
                <w:sz w:val="24"/>
                <w:szCs w:val="24"/>
              </w:rPr>
              <w:t xml:space="preserve">El.p. mindaugas.macernis@ff.vu.lt   </w:t>
            </w:r>
          </w:p>
          <w:p w:rsidR="00FA0ABF" w:rsidRPr="00F400DE" w:rsidRDefault="00FA0ABF" w:rsidP="002538AA">
            <w:pPr>
              <w:spacing w:after="0" w:line="240" w:lineRule="auto"/>
              <w:rPr>
                <w:rFonts w:ascii="Times New Roman" w:eastAsia="Times New Roman" w:hAnsi="Times New Roman" w:cs="Times New Roman"/>
                <w:sz w:val="24"/>
                <w:szCs w:val="24"/>
              </w:rPr>
            </w:pPr>
            <w:r w:rsidRPr="0016612A">
              <w:rPr>
                <w:rFonts w:ascii="Times New Roman" w:eastAsia="Times New Roman" w:hAnsi="Times New Roman" w:cs="Times New Roman"/>
                <w:sz w:val="24"/>
                <w:szCs w:val="24"/>
              </w:rPr>
              <w:t>http://www.supercomputing.ff.vu.lt</w:t>
            </w:r>
          </w:p>
        </w:tc>
        <w:tc>
          <w:tcPr>
            <w:tcW w:w="3969" w:type="dxa"/>
            <w:tcBorders>
              <w:top w:val="nil"/>
              <w:left w:val="nil"/>
              <w:bottom w:val="nil"/>
              <w:right w:val="single" w:sz="8" w:space="0" w:color="auto"/>
            </w:tcBorders>
            <w:tcMar>
              <w:top w:w="0" w:type="dxa"/>
              <w:left w:w="108" w:type="dxa"/>
              <w:bottom w:w="0" w:type="dxa"/>
              <w:right w:w="108" w:type="dxa"/>
            </w:tcMar>
          </w:tcPr>
          <w:p w:rsidR="00FA0ABF" w:rsidRPr="00F63A56" w:rsidRDefault="00FA0ABF" w:rsidP="002538AA">
            <w:pPr>
              <w:spacing w:after="0" w:line="240" w:lineRule="auto"/>
              <w:rPr>
                <w:rFonts w:ascii="Times New Roman" w:eastAsia="Times New Roman" w:hAnsi="Times New Roman" w:cs="Times New Roman"/>
                <w:sz w:val="24"/>
                <w:szCs w:val="24"/>
              </w:rPr>
            </w:pPr>
            <w:r w:rsidRPr="00F63A56">
              <w:rPr>
                <w:rFonts w:ascii="Times New Roman" w:eastAsia="Times New Roman" w:hAnsi="Times New Roman" w:cs="Times New Roman"/>
                <w:sz w:val="24"/>
                <w:szCs w:val="24"/>
              </w:rPr>
              <w:t>Įvairių karotinoid</w:t>
            </w:r>
            <w:r>
              <w:rPr>
                <w:rFonts w:ascii="Times New Roman" w:eastAsia="Times New Roman" w:hAnsi="Times New Roman" w:cs="Times New Roman"/>
                <w:sz w:val="24"/>
                <w:szCs w:val="24"/>
              </w:rPr>
              <w:t xml:space="preserve">ų </w:t>
            </w:r>
            <w:r w:rsidRPr="00F63A56">
              <w:rPr>
                <w:rFonts w:ascii="Times New Roman" w:eastAsia="Times New Roman" w:hAnsi="Times New Roman" w:cs="Times New Roman"/>
                <w:sz w:val="24"/>
                <w:szCs w:val="24"/>
              </w:rPr>
              <w:t>modeliavimas</w:t>
            </w:r>
            <w:r>
              <w:rPr>
                <w:rFonts w:ascii="Times New Roman" w:eastAsia="Times New Roman" w:hAnsi="Times New Roman" w:cs="Times New Roman"/>
                <w:sz w:val="24"/>
                <w:szCs w:val="24"/>
              </w:rPr>
              <w:t xml:space="preserve"> baltymuose</w:t>
            </w:r>
            <w:r w:rsidRPr="00F63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 superkompiuteriu</w:t>
            </w:r>
          </w:p>
          <w:p w:rsidR="00FA0ABF" w:rsidRPr="00F63A56" w:rsidRDefault="00FA0ABF" w:rsidP="002538AA">
            <w:pPr>
              <w:spacing w:after="0" w:line="240" w:lineRule="auto"/>
              <w:rPr>
                <w:rFonts w:ascii="Times New Roman" w:eastAsia="Times New Roman" w:hAnsi="Times New Roman" w:cs="Times New Roman"/>
                <w:sz w:val="24"/>
                <w:szCs w:val="24"/>
              </w:rPr>
            </w:pPr>
          </w:p>
          <w:p w:rsidR="00FA0ABF" w:rsidRPr="00FA0ABF" w:rsidRDefault="00FA0ABF" w:rsidP="002538AA">
            <w:pPr>
              <w:spacing w:after="0" w:line="240" w:lineRule="auto"/>
              <w:rPr>
                <w:rFonts w:ascii="Times New Roman" w:eastAsia="Times New Roman" w:hAnsi="Times New Roman" w:cs="Times New Roman"/>
                <w:i/>
                <w:sz w:val="24"/>
                <w:szCs w:val="24"/>
                <w:lang w:val="en-US"/>
              </w:rPr>
            </w:pPr>
            <w:r w:rsidRPr="00FA0ABF">
              <w:rPr>
                <w:rFonts w:ascii="Times New Roman" w:eastAsia="Times New Roman" w:hAnsi="Times New Roman" w:cs="Times New Roman"/>
                <w:i/>
                <w:sz w:val="24"/>
                <w:szCs w:val="24"/>
                <w:lang w:val="en-US"/>
              </w:rPr>
              <w:t>Modeling of various Carotenoids with Protein using supercomputer</w:t>
            </w:r>
          </w:p>
          <w:p w:rsidR="00FA0ABF" w:rsidRPr="00F63A56" w:rsidRDefault="00FA0ABF" w:rsidP="002538AA">
            <w:pPr>
              <w:spacing w:after="0" w:line="240" w:lineRule="auto"/>
              <w:rPr>
                <w:rFonts w:ascii="Times New Roman" w:eastAsia="Times New Roman" w:hAnsi="Times New Roman" w:cs="Times New Roman"/>
                <w:sz w:val="24"/>
                <w:szCs w:val="24"/>
              </w:rPr>
            </w:pPr>
            <w:r w:rsidRPr="00F63A56">
              <w:rPr>
                <w:rFonts w:ascii="Times New Roman" w:eastAsia="Times New Roman" w:hAnsi="Times New Roman" w:cs="Times New Roman"/>
                <w:sz w:val="24"/>
                <w:szCs w:val="24"/>
              </w:rPr>
              <w:t xml:space="preserve"> </w:t>
            </w:r>
          </w:p>
          <w:p w:rsidR="00FA0ABF" w:rsidRPr="00F400DE" w:rsidRDefault="00FA0ABF" w:rsidP="002538AA">
            <w:pPr>
              <w:spacing w:after="0" w:line="240" w:lineRule="auto"/>
              <w:rPr>
                <w:rFonts w:ascii="Times New Roman" w:eastAsia="Times New Roman" w:hAnsi="Times New Roman" w:cs="Times New Roman"/>
                <w:sz w:val="24"/>
                <w:szCs w:val="24"/>
              </w:rPr>
            </w:pPr>
          </w:p>
        </w:tc>
        <w:tc>
          <w:tcPr>
            <w:tcW w:w="6095" w:type="dxa"/>
            <w:tcBorders>
              <w:top w:val="nil"/>
              <w:left w:val="nil"/>
              <w:bottom w:val="nil"/>
              <w:right w:val="single" w:sz="8" w:space="0" w:color="auto"/>
            </w:tcBorders>
            <w:tcMar>
              <w:top w:w="0" w:type="dxa"/>
              <w:left w:w="108" w:type="dxa"/>
              <w:bottom w:w="0" w:type="dxa"/>
              <w:right w:w="108" w:type="dxa"/>
            </w:tcMar>
          </w:tcPr>
          <w:p w:rsidR="00FA0ABF" w:rsidRDefault="00FA0ABF" w:rsidP="002538AA">
            <w:pPr>
              <w:spacing w:after="0" w:line="240" w:lineRule="auto"/>
              <w:rPr>
                <w:rFonts w:ascii="Times New Roman" w:eastAsia="Times New Roman" w:hAnsi="Times New Roman" w:cs="Times New Roman"/>
                <w:sz w:val="24"/>
                <w:szCs w:val="24"/>
              </w:rPr>
            </w:pPr>
            <w:r w:rsidRPr="005F0C27">
              <w:rPr>
                <w:rFonts w:ascii="Times New Roman" w:eastAsia="Times New Roman" w:hAnsi="Times New Roman" w:cs="Times New Roman"/>
                <w:sz w:val="24"/>
                <w:szCs w:val="24"/>
              </w:rPr>
              <w:t>Karotinoidai yra paplitę yra paplitę gyvojoje gamtoje, kurių savybės išnaudojamos įvairiuose procesuose[1</w:t>
            </w:r>
            <w:r>
              <w:rPr>
                <w:rFonts w:ascii="Times New Roman" w:eastAsia="Times New Roman" w:hAnsi="Times New Roman" w:cs="Times New Roman"/>
                <w:sz w:val="24"/>
                <w:szCs w:val="24"/>
              </w:rPr>
              <w:t>-3</w:t>
            </w:r>
            <w:r w:rsidRPr="005F0C27">
              <w:rPr>
                <w:rFonts w:ascii="Times New Roman" w:eastAsia="Times New Roman" w:hAnsi="Times New Roman" w:cs="Times New Roman"/>
                <w:sz w:val="24"/>
                <w:szCs w:val="24"/>
              </w:rPr>
              <w:t xml:space="preserve">]. </w:t>
            </w:r>
          </w:p>
          <w:p w:rsidR="00FA0ABF" w:rsidRPr="005F0C27" w:rsidRDefault="00FA0ABF" w:rsidP="00253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Karotinoidų savybės priklauso nuo baltyminės aplinkos, kuri yra kintanti laike, todėl reikalingas detalus sistemos aprašymas norint suprasti spektrines savybes, o tam reikalingi paketų našumo analizės tyrimai, tokių kaip GROMACS. D</w:t>
            </w:r>
            <w:r w:rsidRPr="005F0C27">
              <w:rPr>
                <w:rFonts w:ascii="Times New Roman" w:eastAsia="Times New Roman" w:hAnsi="Times New Roman" w:cs="Times New Roman"/>
                <w:sz w:val="24"/>
                <w:szCs w:val="24"/>
              </w:rPr>
              <w:t>arbo tikslas skaičiuoti įvairių karotinoidų struktūrines ir spektrines savybes</w:t>
            </w:r>
            <w:r>
              <w:rPr>
                <w:rFonts w:ascii="Times New Roman" w:eastAsia="Times New Roman" w:hAnsi="Times New Roman" w:cs="Times New Roman"/>
                <w:sz w:val="24"/>
                <w:szCs w:val="24"/>
              </w:rPr>
              <w:t>, naudojant GROMACS ir Gaussian 16, NwChem, QChem ir kt.  paketus.</w:t>
            </w:r>
            <w:r w:rsidRPr="005F0C27">
              <w:rPr>
                <w:rFonts w:ascii="Times New Roman" w:eastAsia="Times New Roman" w:hAnsi="Times New Roman" w:cs="Times New Roman"/>
                <w:sz w:val="24"/>
                <w:szCs w:val="24"/>
              </w:rPr>
              <w:t xml:space="preserve"> Reikės </w:t>
            </w:r>
            <w:r>
              <w:rPr>
                <w:rFonts w:ascii="Times New Roman" w:eastAsia="Times New Roman" w:hAnsi="Times New Roman" w:cs="Times New Roman"/>
                <w:sz w:val="24"/>
                <w:szCs w:val="24"/>
              </w:rPr>
              <w:t>įdiegti atlikti našumo tyrimus</w:t>
            </w:r>
            <w:r w:rsidRPr="005F0C27">
              <w:rPr>
                <w:rFonts w:ascii="Times New Roman" w:eastAsia="Times New Roman" w:hAnsi="Times New Roman" w:cs="Times New Roman"/>
                <w:sz w:val="24"/>
                <w:szCs w:val="24"/>
              </w:rPr>
              <w:t xml:space="preserve">. Atlikti ab initio skaičiavimus </w:t>
            </w:r>
            <w:r>
              <w:rPr>
                <w:rFonts w:ascii="Times New Roman" w:eastAsia="Times New Roman" w:hAnsi="Times New Roman" w:cs="Times New Roman"/>
                <w:sz w:val="24"/>
                <w:szCs w:val="24"/>
              </w:rPr>
              <w:t>karotinoidams esantiems baltyminėje aplinkoje</w:t>
            </w:r>
            <w:r w:rsidRPr="005F0C27">
              <w:rPr>
                <w:rFonts w:ascii="Times New Roman" w:eastAsia="Times New Roman" w:hAnsi="Times New Roman" w:cs="Times New Roman"/>
                <w:sz w:val="24"/>
                <w:szCs w:val="24"/>
              </w:rPr>
              <w:t xml:space="preserve">. </w:t>
            </w:r>
            <w:r w:rsidRPr="00196C59">
              <w:rPr>
                <w:rFonts w:ascii="Times New Roman" w:eastAsia="Times New Roman" w:hAnsi="Times New Roman" w:cs="Times New Roman"/>
                <w:sz w:val="24"/>
                <w:szCs w:val="24"/>
              </w:rPr>
              <w:t xml:space="preserve">Skaičiavimai bus atliekamai </w:t>
            </w:r>
            <w:r>
              <w:rPr>
                <w:rFonts w:ascii="Times New Roman" w:eastAsia="Times New Roman" w:hAnsi="Times New Roman" w:cs="Times New Roman"/>
                <w:sz w:val="24"/>
                <w:szCs w:val="24"/>
              </w:rPr>
              <w:t xml:space="preserve">su Fizikos fakultete esančiu </w:t>
            </w:r>
            <w:r w:rsidRPr="00196C59">
              <w:rPr>
                <w:rFonts w:ascii="Times New Roman" w:eastAsia="Times New Roman" w:hAnsi="Times New Roman" w:cs="Times New Roman"/>
                <w:sz w:val="24"/>
                <w:szCs w:val="24"/>
              </w:rPr>
              <w:t>superkompiuteriu „VU HPC“  Saulėtekis</w:t>
            </w:r>
            <w:r>
              <w:rPr>
                <w:rFonts w:ascii="Times New Roman" w:eastAsia="Times New Roman" w:hAnsi="Times New Roman" w:cs="Times New Roman"/>
                <w:sz w:val="24"/>
                <w:szCs w:val="24"/>
              </w:rPr>
              <w:t>, naudojant SLURM ir Webmo sistemas [4].</w:t>
            </w:r>
          </w:p>
          <w:p w:rsidR="00FA0ABF" w:rsidRPr="005F0C27" w:rsidRDefault="00FA0ABF" w:rsidP="002538AA">
            <w:pPr>
              <w:spacing w:after="0" w:line="240" w:lineRule="auto"/>
              <w:rPr>
                <w:rFonts w:ascii="Times New Roman" w:eastAsia="Times New Roman" w:hAnsi="Times New Roman" w:cs="Times New Roman"/>
                <w:sz w:val="24"/>
                <w:szCs w:val="24"/>
              </w:rPr>
            </w:pPr>
          </w:p>
          <w:p w:rsidR="00FA0ABF" w:rsidRPr="005F0C27" w:rsidRDefault="00FA0ABF" w:rsidP="002538AA">
            <w:pPr>
              <w:spacing w:after="0" w:line="240" w:lineRule="auto"/>
              <w:rPr>
                <w:rFonts w:ascii="Times New Roman" w:eastAsia="Times New Roman" w:hAnsi="Times New Roman" w:cs="Times New Roman"/>
                <w:sz w:val="24"/>
                <w:szCs w:val="24"/>
              </w:rPr>
            </w:pPr>
            <w:r w:rsidRPr="005F0C27">
              <w:rPr>
                <w:rFonts w:ascii="Times New Roman" w:eastAsia="Times New Roman" w:hAnsi="Times New Roman" w:cs="Times New Roman"/>
                <w:sz w:val="24"/>
                <w:szCs w:val="24"/>
              </w:rPr>
              <w:t>Literatūra</w:t>
            </w:r>
          </w:p>
          <w:p w:rsidR="00FA0ABF" w:rsidRPr="005F0C27" w:rsidRDefault="00FA0ABF" w:rsidP="002538AA">
            <w:pPr>
              <w:spacing w:after="0" w:line="240" w:lineRule="auto"/>
              <w:rPr>
                <w:rFonts w:ascii="Times New Roman" w:eastAsia="Times New Roman" w:hAnsi="Times New Roman" w:cs="Times New Roman"/>
                <w:sz w:val="24"/>
                <w:szCs w:val="24"/>
              </w:rPr>
            </w:pPr>
            <w:r w:rsidRPr="005F0C27">
              <w:rPr>
                <w:rFonts w:ascii="Times New Roman" w:eastAsia="Times New Roman" w:hAnsi="Times New Roman" w:cs="Times New Roman"/>
                <w:sz w:val="24"/>
                <w:szCs w:val="24"/>
              </w:rPr>
              <w:t>[1] Macernis M; Sulskus J; Malickaja S Ruban A; Valkunas L, Resonance Raman Spectra and Electronic Transitions in Carotenoids: A Density Functional Theory Study, J. Phys. Chem. A, 118 (10), 1817–1825 (2014).</w:t>
            </w:r>
          </w:p>
          <w:p w:rsidR="00FA0ABF" w:rsidRDefault="00FA0ABF" w:rsidP="002538AA">
            <w:pPr>
              <w:spacing w:after="0" w:line="240" w:lineRule="auto"/>
              <w:rPr>
                <w:rFonts w:ascii="Times New Roman" w:eastAsia="Times New Roman" w:hAnsi="Times New Roman" w:cs="Times New Roman"/>
                <w:sz w:val="24"/>
                <w:szCs w:val="24"/>
              </w:rPr>
            </w:pPr>
            <w:r w:rsidRPr="005F0C27">
              <w:rPr>
                <w:rFonts w:ascii="Times New Roman" w:eastAsia="Times New Roman" w:hAnsi="Times New Roman" w:cs="Times New Roman"/>
                <w:sz w:val="24"/>
                <w:szCs w:val="24"/>
              </w:rPr>
              <w:t>[2] Macernis M, DFT functional analysis for the modeling Raman bands and absorption spectra of the lycopene structure, Open Acc. J.  Chem., 1-10 (2018)</w:t>
            </w:r>
          </w:p>
          <w:p w:rsidR="00FA0ABF" w:rsidRDefault="00FA0ABF" w:rsidP="00253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Macernis M. et al. </w:t>
            </w:r>
            <w:r w:rsidRPr="005F0C27">
              <w:rPr>
                <w:rFonts w:ascii="Times New Roman" w:eastAsia="Times New Roman" w:hAnsi="Times New Roman" w:cs="Times New Roman"/>
                <w:sz w:val="24"/>
                <w:szCs w:val="24"/>
              </w:rPr>
              <w:t>Electronic and Vibrational properties of allene carotenoids</w:t>
            </w:r>
            <w:r>
              <w:rPr>
                <w:rFonts w:ascii="Times New Roman" w:eastAsia="Times New Roman" w:hAnsi="Times New Roman" w:cs="Times New Roman"/>
                <w:sz w:val="24"/>
                <w:szCs w:val="24"/>
              </w:rPr>
              <w:t xml:space="preserve">, </w:t>
            </w:r>
            <w:r w:rsidRPr="005F0C27">
              <w:rPr>
                <w:rFonts w:ascii="Times New Roman" w:eastAsia="Times New Roman" w:hAnsi="Times New Roman" w:cs="Times New Roman"/>
                <w:sz w:val="24"/>
                <w:szCs w:val="24"/>
              </w:rPr>
              <w:t>J. Phys. Chem. A,</w:t>
            </w:r>
            <w:r>
              <w:rPr>
                <w:rFonts w:ascii="Times New Roman" w:eastAsia="Times New Roman" w:hAnsi="Times New Roman" w:cs="Times New Roman"/>
                <w:sz w:val="24"/>
                <w:szCs w:val="24"/>
              </w:rPr>
              <w:t xml:space="preserve"> 2022.</w:t>
            </w:r>
          </w:p>
          <w:p w:rsidR="00FA0ABF" w:rsidRDefault="00FA0ABF" w:rsidP="00253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C641F2">
              <w:rPr>
                <w:rFonts w:ascii="Times New Roman" w:eastAsia="Times New Roman" w:hAnsi="Times New Roman" w:cs="Times New Roman"/>
                <w:sz w:val="24"/>
                <w:szCs w:val="24"/>
              </w:rPr>
              <w:t>Macernis M. et al.</w:t>
            </w:r>
            <w:r>
              <w:rPr>
                <w:rFonts w:ascii="Times New Roman" w:eastAsia="Times New Roman" w:hAnsi="Times New Roman" w:cs="Times New Roman"/>
                <w:sz w:val="24"/>
                <w:szCs w:val="24"/>
              </w:rPr>
              <w:t xml:space="preserve"> </w:t>
            </w:r>
            <w:r w:rsidRPr="00C641F2">
              <w:rPr>
                <w:rFonts w:ascii="Times New Roman" w:eastAsia="Times New Roman" w:hAnsi="Times New Roman" w:cs="Times New Roman"/>
                <w:sz w:val="24"/>
                <w:szCs w:val="24"/>
              </w:rPr>
              <w:t>Still Unsolved High-Performance Computing Challenges for up to Pre-Petascale Homogeneous Supercomputers</w:t>
            </w:r>
            <w:r>
              <w:rPr>
                <w:rFonts w:ascii="Times New Roman" w:eastAsia="Times New Roman" w:hAnsi="Times New Roman" w:cs="Times New Roman"/>
                <w:sz w:val="24"/>
                <w:szCs w:val="24"/>
              </w:rPr>
              <w:t xml:space="preserve">, </w:t>
            </w:r>
            <w:r w:rsidRPr="00C641F2">
              <w:rPr>
                <w:rFonts w:ascii="Times New Roman" w:eastAsia="Times New Roman" w:hAnsi="Times New Roman" w:cs="Times New Roman"/>
                <w:sz w:val="24"/>
                <w:szCs w:val="24"/>
              </w:rPr>
              <w:t>arXiv:2210.00934</w:t>
            </w:r>
            <w:r>
              <w:rPr>
                <w:rFonts w:ascii="Times New Roman" w:eastAsia="Times New Roman" w:hAnsi="Times New Roman" w:cs="Times New Roman"/>
                <w:sz w:val="24"/>
                <w:szCs w:val="24"/>
              </w:rPr>
              <w:t>, 2022</w:t>
            </w:r>
          </w:p>
          <w:p w:rsidR="00FA0ABF" w:rsidRPr="00FA0ABF" w:rsidRDefault="00FA0ABF" w:rsidP="002538AA">
            <w:pPr>
              <w:spacing w:after="0" w:line="240" w:lineRule="auto"/>
              <w:rPr>
                <w:rFonts w:ascii="Times New Roman" w:eastAsia="Times New Roman" w:hAnsi="Times New Roman" w:cs="Times New Roman"/>
                <w:i/>
                <w:sz w:val="24"/>
                <w:szCs w:val="24"/>
              </w:rPr>
            </w:pPr>
            <w:r w:rsidRPr="00FA0ABF">
              <w:rPr>
                <w:rFonts w:ascii="Times New Roman" w:eastAsia="Times New Roman" w:hAnsi="Times New Roman" w:cs="Times New Roman"/>
                <w:i/>
                <w:sz w:val="24"/>
                <w:szCs w:val="24"/>
              </w:rPr>
              <w:t>Carotenoids are widespread in living nature, whose properties are exploited in various processes[1-3].</w:t>
            </w:r>
          </w:p>
          <w:p w:rsidR="00FA0ABF" w:rsidRPr="00FA0ABF" w:rsidRDefault="00FA0ABF" w:rsidP="002538AA">
            <w:pPr>
              <w:spacing w:after="0" w:line="240" w:lineRule="auto"/>
              <w:rPr>
                <w:rFonts w:ascii="Times New Roman" w:eastAsia="Times New Roman" w:hAnsi="Times New Roman" w:cs="Times New Roman"/>
                <w:i/>
                <w:sz w:val="24"/>
                <w:szCs w:val="24"/>
              </w:rPr>
            </w:pPr>
            <w:r w:rsidRPr="00FA0ABF">
              <w:rPr>
                <w:rFonts w:ascii="Times New Roman" w:eastAsia="Times New Roman" w:hAnsi="Times New Roman" w:cs="Times New Roman"/>
                <w:i/>
                <w:sz w:val="24"/>
                <w:szCs w:val="24"/>
              </w:rPr>
              <w:t xml:space="preserve">The properties of carotenoids depend on the protein environment, which is time-varying, so a detailed description of the system is required to understand the spectral properties, which requires batch performance analysis studies such as GROMACS. The aim of the work is to calculate the structural and spectral properties of various carotenoids using GROMACS and Gaussian 16, NwChem, QChem, etc. packages. Performance studies will need to be implemented. To perform ab initio calculations for </w:t>
            </w:r>
            <w:r w:rsidRPr="00FA0ABF">
              <w:rPr>
                <w:rFonts w:ascii="Times New Roman" w:eastAsia="Times New Roman" w:hAnsi="Times New Roman" w:cs="Times New Roman"/>
                <w:i/>
                <w:sz w:val="24"/>
                <w:szCs w:val="24"/>
              </w:rPr>
              <w:lastRenderedPageBreak/>
              <w:t>carotenoids in a protein environment. Calculations will be performed with the "VU HPC" Saulėtekis supercomputer at the Faculty of Physics, using SLURM and Webmo systems [4].</w:t>
            </w:r>
          </w:p>
          <w:p w:rsidR="00FA0ABF" w:rsidRPr="009A6DEB" w:rsidRDefault="00FA0ABF" w:rsidP="002538AA">
            <w:pPr>
              <w:spacing w:after="0" w:line="240" w:lineRule="auto"/>
              <w:rPr>
                <w:rFonts w:ascii="Times New Roman" w:eastAsia="Times New Roman" w:hAnsi="Times New Roman" w:cs="Times New Roman"/>
                <w:sz w:val="24"/>
                <w:szCs w:val="24"/>
              </w:rPr>
            </w:pPr>
          </w:p>
          <w:p w:rsidR="00FA0ABF" w:rsidRDefault="00FA0ABF" w:rsidP="002538AA">
            <w:pPr>
              <w:spacing w:after="0" w:line="240" w:lineRule="auto"/>
              <w:rPr>
                <w:rFonts w:ascii="Times New Roman" w:eastAsia="Times New Roman" w:hAnsi="Times New Roman" w:cs="Times New Roman"/>
                <w:sz w:val="24"/>
                <w:szCs w:val="24"/>
              </w:rPr>
            </w:pPr>
            <w:r w:rsidRPr="009A6DEB">
              <w:rPr>
                <w:rFonts w:ascii="Times New Roman" w:eastAsia="Times New Roman" w:hAnsi="Times New Roman" w:cs="Times New Roman"/>
                <w:sz w:val="24"/>
                <w:szCs w:val="24"/>
              </w:rPr>
              <w:t>Literature</w:t>
            </w:r>
          </w:p>
          <w:p w:rsidR="00FA0ABF" w:rsidRPr="005F0C27" w:rsidRDefault="00FA0ABF" w:rsidP="002538AA">
            <w:pPr>
              <w:spacing w:after="0" w:line="240" w:lineRule="auto"/>
              <w:rPr>
                <w:rFonts w:ascii="Times New Roman" w:eastAsia="Times New Roman" w:hAnsi="Times New Roman" w:cs="Times New Roman"/>
                <w:sz w:val="24"/>
                <w:szCs w:val="24"/>
              </w:rPr>
            </w:pPr>
            <w:r w:rsidRPr="005F0C27">
              <w:rPr>
                <w:rFonts w:ascii="Times New Roman" w:eastAsia="Times New Roman" w:hAnsi="Times New Roman" w:cs="Times New Roman"/>
                <w:sz w:val="24"/>
                <w:szCs w:val="24"/>
              </w:rPr>
              <w:t>[1] Macernis M; Sulskus J; Malickaja S Ruban A; Valkunas L, Resonance Raman Spectra and Electronic Transitions in Carotenoids: A Density Functional Theory Study, J. Phys. Chem. A, 118 (10), 1817–1825 (2014).</w:t>
            </w:r>
          </w:p>
          <w:p w:rsidR="00FA0ABF" w:rsidRDefault="00FA0ABF" w:rsidP="002538AA">
            <w:pPr>
              <w:spacing w:after="0" w:line="240" w:lineRule="auto"/>
              <w:rPr>
                <w:rFonts w:ascii="Times New Roman" w:eastAsia="Times New Roman" w:hAnsi="Times New Roman" w:cs="Times New Roman"/>
                <w:sz w:val="24"/>
                <w:szCs w:val="24"/>
              </w:rPr>
            </w:pPr>
            <w:r w:rsidRPr="005F0C27">
              <w:rPr>
                <w:rFonts w:ascii="Times New Roman" w:eastAsia="Times New Roman" w:hAnsi="Times New Roman" w:cs="Times New Roman"/>
                <w:sz w:val="24"/>
                <w:szCs w:val="24"/>
              </w:rPr>
              <w:t>[2] Macernis M, DFT functional analysis for the modeling Raman bands and absorption spectra of the lycopene structure, Open Acc. J.  Chem., 1-10 (2018)</w:t>
            </w:r>
          </w:p>
          <w:p w:rsidR="00FA0ABF" w:rsidRDefault="00FA0ABF" w:rsidP="00253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Macernis M. et al. </w:t>
            </w:r>
            <w:r w:rsidRPr="005F0C27">
              <w:rPr>
                <w:rFonts w:ascii="Times New Roman" w:eastAsia="Times New Roman" w:hAnsi="Times New Roman" w:cs="Times New Roman"/>
                <w:sz w:val="24"/>
                <w:szCs w:val="24"/>
              </w:rPr>
              <w:t>Electronic and Vibrational properties of allene carotenoids</w:t>
            </w:r>
            <w:r>
              <w:rPr>
                <w:rFonts w:ascii="Times New Roman" w:eastAsia="Times New Roman" w:hAnsi="Times New Roman" w:cs="Times New Roman"/>
                <w:sz w:val="24"/>
                <w:szCs w:val="24"/>
              </w:rPr>
              <w:t xml:space="preserve">, </w:t>
            </w:r>
            <w:r w:rsidRPr="005F0C27">
              <w:rPr>
                <w:rFonts w:ascii="Times New Roman" w:eastAsia="Times New Roman" w:hAnsi="Times New Roman" w:cs="Times New Roman"/>
                <w:sz w:val="24"/>
                <w:szCs w:val="24"/>
              </w:rPr>
              <w:t>J. Phys. Chem. A,</w:t>
            </w:r>
            <w:r>
              <w:rPr>
                <w:rFonts w:ascii="Times New Roman" w:eastAsia="Times New Roman" w:hAnsi="Times New Roman" w:cs="Times New Roman"/>
                <w:sz w:val="24"/>
                <w:szCs w:val="24"/>
              </w:rPr>
              <w:t xml:space="preserve"> 2022.</w:t>
            </w:r>
          </w:p>
          <w:p w:rsidR="00FA0ABF" w:rsidRPr="00F400DE" w:rsidRDefault="00FA0ABF" w:rsidP="00253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C641F2">
              <w:rPr>
                <w:rFonts w:ascii="Times New Roman" w:eastAsia="Times New Roman" w:hAnsi="Times New Roman" w:cs="Times New Roman"/>
                <w:sz w:val="24"/>
                <w:szCs w:val="24"/>
              </w:rPr>
              <w:t>Macernis M. et al.</w:t>
            </w:r>
            <w:r>
              <w:rPr>
                <w:rFonts w:ascii="Times New Roman" w:eastAsia="Times New Roman" w:hAnsi="Times New Roman" w:cs="Times New Roman"/>
                <w:sz w:val="24"/>
                <w:szCs w:val="24"/>
              </w:rPr>
              <w:t xml:space="preserve"> </w:t>
            </w:r>
            <w:r w:rsidRPr="00C641F2">
              <w:rPr>
                <w:rFonts w:ascii="Times New Roman" w:eastAsia="Times New Roman" w:hAnsi="Times New Roman" w:cs="Times New Roman"/>
                <w:sz w:val="24"/>
                <w:szCs w:val="24"/>
              </w:rPr>
              <w:t>Still Unsolved High-Performance Computing Challenges for up to Pre-Petascale Homogeneous Supercomputers</w:t>
            </w:r>
            <w:r>
              <w:rPr>
                <w:rFonts w:ascii="Times New Roman" w:eastAsia="Times New Roman" w:hAnsi="Times New Roman" w:cs="Times New Roman"/>
                <w:sz w:val="24"/>
                <w:szCs w:val="24"/>
              </w:rPr>
              <w:t xml:space="preserve">, </w:t>
            </w:r>
            <w:r w:rsidRPr="00C641F2">
              <w:rPr>
                <w:rFonts w:ascii="Times New Roman" w:eastAsia="Times New Roman" w:hAnsi="Times New Roman" w:cs="Times New Roman"/>
                <w:sz w:val="24"/>
                <w:szCs w:val="24"/>
              </w:rPr>
              <w:t>arXiv:2210.00934</w:t>
            </w:r>
            <w:r>
              <w:rPr>
                <w:rFonts w:ascii="Times New Roman" w:eastAsia="Times New Roman" w:hAnsi="Times New Roman" w:cs="Times New Roman"/>
                <w:sz w:val="24"/>
                <w:szCs w:val="24"/>
              </w:rPr>
              <w:t>, 2022</w:t>
            </w:r>
          </w:p>
        </w:tc>
        <w:tc>
          <w:tcPr>
            <w:tcW w:w="1407" w:type="dxa"/>
            <w:tcBorders>
              <w:top w:val="nil"/>
              <w:left w:val="nil"/>
              <w:bottom w:val="nil"/>
              <w:right w:val="single" w:sz="8" w:space="0" w:color="auto"/>
            </w:tcBorders>
            <w:tcMar>
              <w:top w:w="0" w:type="dxa"/>
              <w:left w:w="108" w:type="dxa"/>
              <w:bottom w:w="0" w:type="dxa"/>
              <w:right w:w="108" w:type="dxa"/>
            </w:tcMar>
          </w:tcPr>
          <w:p w:rsidR="00FA0ABF" w:rsidRPr="00F400DE" w:rsidRDefault="00FF789D" w:rsidP="00FF78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laisva</w:t>
            </w:r>
          </w:p>
        </w:tc>
      </w:tr>
      <w:tr w:rsidR="00A108F5" w:rsidRPr="00F400DE" w:rsidTr="000E3C03">
        <w:tc>
          <w:tcPr>
            <w:tcW w:w="817" w:type="dxa"/>
            <w:tcBorders>
              <w:top w:val="nil"/>
              <w:left w:val="single" w:sz="8" w:space="0" w:color="auto"/>
              <w:bottom w:val="nil"/>
              <w:right w:val="single" w:sz="8" w:space="0" w:color="auto"/>
            </w:tcBorders>
            <w:tcMar>
              <w:top w:w="0" w:type="dxa"/>
              <w:left w:w="108" w:type="dxa"/>
              <w:bottom w:w="0" w:type="dxa"/>
              <w:right w:w="108" w:type="dxa"/>
            </w:tcMar>
          </w:tcPr>
          <w:p w:rsidR="00A108F5" w:rsidRPr="000E3C03" w:rsidRDefault="00A108F5" w:rsidP="00A108F5">
            <w:pPr>
              <w:pStyle w:val="ListParagraph"/>
              <w:numPr>
                <w:ilvl w:val="0"/>
                <w:numId w:val="2"/>
              </w:numPr>
              <w:spacing w:after="0" w:line="240" w:lineRule="auto"/>
              <w:rPr>
                <w:rFonts w:ascii="Times New Roman" w:eastAsia="Times New Roman" w:hAnsi="Times New Roman" w:cs="Times New Roman"/>
                <w:sz w:val="24"/>
                <w:szCs w:val="24"/>
              </w:rPr>
            </w:pPr>
          </w:p>
        </w:tc>
        <w:tc>
          <w:tcPr>
            <w:tcW w:w="2552" w:type="dxa"/>
            <w:tcBorders>
              <w:top w:val="nil"/>
              <w:left w:val="nil"/>
              <w:bottom w:val="nil"/>
              <w:right w:val="single" w:sz="8" w:space="0" w:color="auto"/>
            </w:tcBorders>
            <w:tcMar>
              <w:top w:w="0" w:type="dxa"/>
              <w:left w:w="108" w:type="dxa"/>
              <w:bottom w:w="0" w:type="dxa"/>
              <w:right w:w="108" w:type="dxa"/>
            </w:tcMar>
          </w:tcPr>
          <w:p w:rsidR="00A108F5" w:rsidRPr="00AC53F6" w:rsidRDefault="00A108F5" w:rsidP="00A108F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Rokas </w:t>
            </w:r>
            <w:proofErr w:type="spellStart"/>
            <w:r>
              <w:rPr>
                <w:rFonts w:ascii="Times New Roman" w:eastAsia="Times New Roman" w:hAnsi="Times New Roman" w:cs="Times New Roman"/>
                <w:sz w:val="24"/>
                <w:szCs w:val="24"/>
                <w:lang w:val="en-US"/>
              </w:rPr>
              <w:t>Dobu</w:t>
            </w:r>
            <w:r>
              <w:rPr>
                <w:rFonts w:ascii="Times New Roman" w:eastAsia="Times New Roman" w:hAnsi="Times New Roman" w:cs="Times New Roman"/>
                <w:sz w:val="24"/>
                <w:szCs w:val="24"/>
              </w:rPr>
              <w:t>žinskas</w:t>
            </w:r>
            <w:proofErr w:type="spellEnd"/>
            <w:r>
              <w:rPr>
                <w:rFonts w:ascii="Times New Roman" w:eastAsia="Times New Roman" w:hAnsi="Times New Roman" w:cs="Times New Roman"/>
                <w:sz w:val="24"/>
                <w:szCs w:val="24"/>
              </w:rPr>
              <w:t xml:space="preserve"> (</w:t>
            </w:r>
            <w:proofErr w:type="spellStart"/>
            <w:r w:rsidR="00704513">
              <w:fldChar w:fldCharType="begin"/>
            </w:r>
            <w:r w:rsidR="00704513">
              <w:instrText xml:space="preserve"> HYPERLINK "mailto:rokas.dobuzinskas@ff.vu.lt" </w:instrText>
            </w:r>
            <w:r w:rsidR="00704513">
              <w:fldChar w:fldCharType="separate"/>
            </w:r>
            <w:r w:rsidRPr="001B3FED">
              <w:rPr>
                <w:rStyle w:val="Hyperlink"/>
                <w:rFonts w:ascii="Times New Roman" w:eastAsia="Times New Roman" w:hAnsi="Times New Roman" w:cs="Times New Roman"/>
                <w:sz w:val="24"/>
                <w:szCs w:val="24"/>
              </w:rPr>
              <w:t>rokas.dobuzinskas</w:t>
            </w:r>
            <w:proofErr w:type="spellEnd"/>
            <w:r w:rsidRPr="001B3FED">
              <w:rPr>
                <w:rStyle w:val="Hyperlink"/>
                <w:rFonts w:ascii="Times New Roman" w:eastAsia="Times New Roman" w:hAnsi="Times New Roman" w:cs="Times New Roman"/>
                <w:sz w:val="24"/>
                <w:szCs w:val="24"/>
                <w:lang w:val="en-US"/>
              </w:rPr>
              <w:t>@</w:t>
            </w:r>
            <w:proofErr w:type="spellStart"/>
            <w:r w:rsidRPr="001B3FED">
              <w:rPr>
                <w:rStyle w:val="Hyperlink"/>
                <w:rFonts w:ascii="Times New Roman" w:eastAsia="Times New Roman" w:hAnsi="Times New Roman" w:cs="Times New Roman"/>
                <w:sz w:val="24"/>
                <w:szCs w:val="24"/>
                <w:lang w:val="en-US"/>
              </w:rPr>
              <w:t>ff.vu.lt</w:t>
            </w:r>
            <w:proofErr w:type="spellEnd"/>
            <w:r w:rsidR="00704513">
              <w:rPr>
                <w:rStyle w:val="Hyperlink"/>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 8 662 38767)</w:t>
            </w:r>
          </w:p>
        </w:tc>
        <w:tc>
          <w:tcPr>
            <w:tcW w:w="3969" w:type="dxa"/>
            <w:tcBorders>
              <w:top w:val="nil"/>
              <w:left w:val="nil"/>
              <w:bottom w:val="nil"/>
              <w:right w:val="single" w:sz="8" w:space="0" w:color="auto"/>
            </w:tcBorders>
            <w:tcMar>
              <w:top w:w="0" w:type="dxa"/>
              <w:left w:w="108" w:type="dxa"/>
              <w:bottom w:w="0" w:type="dxa"/>
              <w:right w:w="108" w:type="dxa"/>
            </w:tcMar>
          </w:tcPr>
          <w:p w:rsidR="00A108F5" w:rsidRDefault="00A108F5" w:rsidP="00A108F5">
            <w:pPr>
              <w:pStyle w:val="HTMLPreformatted"/>
              <w:rPr>
                <w:rFonts w:ascii="Times New Roman" w:hAnsi="Times New Roman" w:cs="Times New Roman"/>
                <w:sz w:val="24"/>
                <w:szCs w:val="24"/>
              </w:rPr>
            </w:pPr>
            <w:r>
              <w:rPr>
                <w:rFonts w:ascii="Times New Roman" w:hAnsi="Times New Roman" w:cs="Times New Roman"/>
                <w:sz w:val="24"/>
                <w:szCs w:val="24"/>
              </w:rPr>
              <w:t xml:space="preserve">Riebalų </w:t>
            </w:r>
            <w:proofErr w:type="spellStart"/>
            <w:r>
              <w:rPr>
                <w:rFonts w:ascii="Times New Roman" w:hAnsi="Times New Roman" w:cs="Times New Roman"/>
                <w:sz w:val="24"/>
                <w:szCs w:val="24"/>
              </w:rPr>
              <w:t>rugščių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kristalitų</w:t>
            </w:r>
            <w:proofErr w:type="spellEnd"/>
            <w:r>
              <w:rPr>
                <w:rFonts w:ascii="Times New Roman" w:hAnsi="Times New Roman" w:cs="Times New Roman"/>
                <w:sz w:val="24"/>
                <w:szCs w:val="24"/>
              </w:rPr>
              <w:t xml:space="preserve"> gamyba ir jų fizikinių savybių tyrimas</w:t>
            </w:r>
          </w:p>
          <w:p w:rsidR="00A108F5" w:rsidRPr="00A108F5" w:rsidRDefault="00A108F5" w:rsidP="00A108F5">
            <w:pPr>
              <w:pStyle w:val="HTMLPreformatted"/>
              <w:rPr>
                <w:rFonts w:ascii="Times New Roman" w:hAnsi="Times New Roman" w:cs="Times New Roman"/>
                <w:i/>
                <w:sz w:val="24"/>
                <w:szCs w:val="24"/>
              </w:rPr>
            </w:pPr>
          </w:p>
          <w:p w:rsidR="00A108F5" w:rsidRPr="00F400DE" w:rsidRDefault="00A108F5" w:rsidP="00A108F5">
            <w:pPr>
              <w:pStyle w:val="HTMLPreformatted"/>
              <w:rPr>
                <w:rFonts w:ascii="Times New Roman" w:hAnsi="Times New Roman" w:cs="Times New Roman"/>
                <w:sz w:val="24"/>
                <w:szCs w:val="24"/>
              </w:rPr>
            </w:pPr>
            <w:proofErr w:type="spellStart"/>
            <w:r w:rsidRPr="00A108F5">
              <w:rPr>
                <w:rFonts w:ascii="Times New Roman" w:hAnsi="Times New Roman" w:cs="Times New Roman"/>
                <w:i/>
                <w:sz w:val="24"/>
                <w:szCs w:val="24"/>
              </w:rPr>
              <w:t>Production</w:t>
            </w:r>
            <w:proofErr w:type="spellEnd"/>
            <w:r w:rsidRPr="00A108F5">
              <w:rPr>
                <w:rFonts w:ascii="Times New Roman" w:hAnsi="Times New Roman" w:cs="Times New Roman"/>
                <w:i/>
                <w:sz w:val="24"/>
                <w:szCs w:val="24"/>
              </w:rPr>
              <w:t xml:space="preserve"> </w:t>
            </w:r>
            <w:proofErr w:type="spellStart"/>
            <w:r w:rsidRPr="00A108F5">
              <w:rPr>
                <w:rFonts w:ascii="Times New Roman" w:hAnsi="Times New Roman" w:cs="Times New Roman"/>
                <w:i/>
                <w:sz w:val="24"/>
                <w:szCs w:val="24"/>
              </w:rPr>
              <w:t>of</w:t>
            </w:r>
            <w:proofErr w:type="spellEnd"/>
            <w:r w:rsidRPr="00A108F5">
              <w:rPr>
                <w:rFonts w:ascii="Times New Roman" w:hAnsi="Times New Roman" w:cs="Times New Roman"/>
                <w:i/>
                <w:sz w:val="24"/>
                <w:szCs w:val="24"/>
              </w:rPr>
              <w:t xml:space="preserve"> </w:t>
            </w:r>
            <w:proofErr w:type="spellStart"/>
            <w:r w:rsidRPr="00A108F5">
              <w:rPr>
                <w:rFonts w:ascii="Times New Roman" w:hAnsi="Times New Roman" w:cs="Times New Roman"/>
                <w:i/>
                <w:sz w:val="24"/>
                <w:szCs w:val="24"/>
              </w:rPr>
              <w:t>fatty</w:t>
            </w:r>
            <w:proofErr w:type="spellEnd"/>
            <w:r w:rsidRPr="00A108F5">
              <w:rPr>
                <w:rFonts w:ascii="Times New Roman" w:hAnsi="Times New Roman" w:cs="Times New Roman"/>
                <w:i/>
                <w:sz w:val="24"/>
                <w:szCs w:val="24"/>
              </w:rPr>
              <w:t xml:space="preserve"> </w:t>
            </w:r>
            <w:proofErr w:type="spellStart"/>
            <w:r w:rsidRPr="00A108F5">
              <w:rPr>
                <w:rFonts w:ascii="Times New Roman" w:hAnsi="Times New Roman" w:cs="Times New Roman"/>
                <w:i/>
                <w:sz w:val="24"/>
                <w:szCs w:val="24"/>
              </w:rPr>
              <w:t>acid</w:t>
            </w:r>
            <w:proofErr w:type="spellEnd"/>
            <w:r w:rsidRPr="00A108F5">
              <w:rPr>
                <w:rFonts w:ascii="Times New Roman" w:hAnsi="Times New Roman" w:cs="Times New Roman"/>
                <w:i/>
                <w:sz w:val="24"/>
                <w:szCs w:val="24"/>
              </w:rPr>
              <w:t xml:space="preserve"> </w:t>
            </w:r>
            <w:proofErr w:type="spellStart"/>
            <w:r w:rsidRPr="00A108F5">
              <w:rPr>
                <w:rFonts w:ascii="Times New Roman" w:hAnsi="Times New Roman" w:cs="Times New Roman"/>
                <w:i/>
                <w:sz w:val="24"/>
                <w:szCs w:val="24"/>
              </w:rPr>
              <w:t>crystallites</w:t>
            </w:r>
            <w:proofErr w:type="spellEnd"/>
            <w:r w:rsidRPr="00A108F5">
              <w:rPr>
                <w:rFonts w:ascii="Times New Roman" w:hAnsi="Times New Roman" w:cs="Times New Roman"/>
                <w:i/>
                <w:sz w:val="24"/>
                <w:szCs w:val="24"/>
              </w:rPr>
              <w:t xml:space="preserve"> </w:t>
            </w:r>
            <w:proofErr w:type="spellStart"/>
            <w:r w:rsidRPr="00A108F5">
              <w:rPr>
                <w:rFonts w:ascii="Times New Roman" w:hAnsi="Times New Roman" w:cs="Times New Roman"/>
                <w:i/>
                <w:sz w:val="24"/>
                <w:szCs w:val="24"/>
              </w:rPr>
              <w:t>and</w:t>
            </w:r>
            <w:proofErr w:type="spellEnd"/>
            <w:r w:rsidRPr="00A108F5">
              <w:rPr>
                <w:rFonts w:ascii="Times New Roman" w:hAnsi="Times New Roman" w:cs="Times New Roman"/>
                <w:i/>
                <w:sz w:val="24"/>
                <w:szCs w:val="24"/>
              </w:rPr>
              <w:t xml:space="preserve"> </w:t>
            </w:r>
            <w:proofErr w:type="spellStart"/>
            <w:r w:rsidRPr="00A108F5">
              <w:rPr>
                <w:rFonts w:ascii="Times New Roman" w:hAnsi="Times New Roman" w:cs="Times New Roman"/>
                <w:i/>
                <w:sz w:val="24"/>
                <w:szCs w:val="24"/>
              </w:rPr>
              <w:t>investigation</w:t>
            </w:r>
            <w:proofErr w:type="spellEnd"/>
            <w:r w:rsidRPr="00A108F5">
              <w:rPr>
                <w:rFonts w:ascii="Times New Roman" w:hAnsi="Times New Roman" w:cs="Times New Roman"/>
                <w:i/>
                <w:sz w:val="24"/>
                <w:szCs w:val="24"/>
              </w:rPr>
              <w:t xml:space="preserve"> </w:t>
            </w:r>
            <w:proofErr w:type="spellStart"/>
            <w:r w:rsidRPr="00A108F5">
              <w:rPr>
                <w:rFonts w:ascii="Times New Roman" w:hAnsi="Times New Roman" w:cs="Times New Roman"/>
                <w:i/>
                <w:sz w:val="24"/>
                <w:szCs w:val="24"/>
              </w:rPr>
              <w:t>of</w:t>
            </w:r>
            <w:proofErr w:type="spellEnd"/>
            <w:r w:rsidRPr="00A108F5">
              <w:rPr>
                <w:rFonts w:ascii="Times New Roman" w:hAnsi="Times New Roman" w:cs="Times New Roman"/>
                <w:i/>
                <w:sz w:val="24"/>
                <w:szCs w:val="24"/>
              </w:rPr>
              <w:t xml:space="preserve"> </w:t>
            </w:r>
            <w:proofErr w:type="spellStart"/>
            <w:r w:rsidRPr="00A108F5">
              <w:rPr>
                <w:rFonts w:ascii="Times New Roman" w:hAnsi="Times New Roman" w:cs="Times New Roman"/>
                <w:i/>
                <w:sz w:val="24"/>
                <w:szCs w:val="24"/>
              </w:rPr>
              <w:t>their</w:t>
            </w:r>
            <w:proofErr w:type="spellEnd"/>
            <w:r w:rsidRPr="00A108F5">
              <w:rPr>
                <w:rFonts w:ascii="Times New Roman" w:hAnsi="Times New Roman" w:cs="Times New Roman"/>
                <w:i/>
                <w:sz w:val="24"/>
                <w:szCs w:val="24"/>
              </w:rPr>
              <w:t xml:space="preserve"> </w:t>
            </w:r>
            <w:proofErr w:type="spellStart"/>
            <w:r w:rsidRPr="00A108F5">
              <w:rPr>
                <w:rFonts w:ascii="Times New Roman" w:hAnsi="Times New Roman" w:cs="Times New Roman"/>
                <w:i/>
                <w:sz w:val="24"/>
                <w:szCs w:val="24"/>
              </w:rPr>
              <w:t>physical</w:t>
            </w:r>
            <w:proofErr w:type="spellEnd"/>
            <w:r w:rsidRPr="00A108F5">
              <w:rPr>
                <w:rFonts w:ascii="Times New Roman" w:hAnsi="Times New Roman" w:cs="Times New Roman"/>
                <w:i/>
                <w:sz w:val="24"/>
                <w:szCs w:val="24"/>
              </w:rPr>
              <w:t xml:space="preserve"> </w:t>
            </w:r>
            <w:proofErr w:type="spellStart"/>
            <w:r w:rsidRPr="00A108F5">
              <w:rPr>
                <w:rFonts w:ascii="Times New Roman" w:hAnsi="Times New Roman" w:cs="Times New Roman"/>
                <w:i/>
                <w:sz w:val="24"/>
                <w:szCs w:val="24"/>
              </w:rPr>
              <w:t>properties</w:t>
            </w:r>
            <w:proofErr w:type="spellEnd"/>
          </w:p>
        </w:tc>
        <w:tc>
          <w:tcPr>
            <w:tcW w:w="6095" w:type="dxa"/>
            <w:tcBorders>
              <w:top w:val="nil"/>
              <w:left w:val="nil"/>
              <w:bottom w:val="nil"/>
              <w:right w:val="single" w:sz="8" w:space="0" w:color="auto"/>
            </w:tcBorders>
            <w:tcMar>
              <w:top w:w="0" w:type="dxa"/>
              <w:left w:w="108" w:type="dxa"/>
              <w:bottom w:w="0" w:type="dxa"/>
              <w:right w:w="108" w:type="dxa"/>
            </w:tcMar>
          </w:tcPr>
          <w:p w:rsidR="00A108F5" w:rsidRDefault="00A108F5" w:rsidP="00A108F5">
            <w:pPr>
              <w:spacing w:after="0" w:line="240" w:lineRule="auto"/>
              <w:rPr>
                <w:rFonts w:ascii="Times New Roman" w:eastAsia="Times New Roman" w:hAnsi="Times New Roman" w:cs="Times New Roman"/>
                <w:sz w:val="24"/>
                <w:szCs w:val="24"/>
              </w:rPr>
            </w:pPr>
            <w:r w:rsidRPr="00AC53F6">
              <w:rPr>
                <w:rFonts w:ascii="Times New Roman" w:eastAsia="Times New Roman" w:hAnsi="Times New Roman" w:cs="Times New Roman"/>
                <w:sz w:val="24"/>
                <w:szCs w:val="24"/>
              </w:rPr>
              <w:t>Gyvoje gamtoje išgaunamos riebalų rūgštys, kurios geba sudaryti kietas kristalines formas, šiuo metu plačiausiai pritaikomos maisto pramonėje – šokolado gamyboje.</w:t>
            </w:r>
            <w:r>
              <w:rPr>
                <w:rFonts w:ascii="Times New Roman" w:eastAsia="Times New Roman" w:hAnsi="Times New Roman" w:cs="Times New Roman"/>
                <w:sz w:val="24"/>
                <w:szCs w:val="24"/>
              </w:rPr>
              <w:t xml:space="preserve"> Šokolado gaminiai yra išgaunami specialiomis </w:t>
            </w:r>
            <w:proofErr w:type="spellStart"/>
            <w:r>
              <w:rPr>
                <w:rFonts w:ascii="Times New Roman" w:eastAsia="Times New Roman" w:hAnsi="Times New Roman" w:cs="Times New Roman"/>
                <w:sz w:val="24"/>
                <w:szCs w:val="24"/>
              </w:rPr>
              <w:t>temperavimo</w:t>
            </w:r>
            <w:proofErr w:type="spellEnd"/>
            <w:r>
              <w:rPr>
                <w:rFonts w:ascii="Times New Roman" w:eastAsia="Times New Roman" w:hAnsi="Times New Roman" w:cs="Times New Roman"/>
                <w:sz w:val="24"/>
                <w:szCs w:val="24"/>
              </w:rPr>
              <w:t xml:space="preserve"> technologijomis išgaunant stabiliausią, kuo aukštesnėje temperatūroje besilydančią ir mechaniškai kiečiausią kristalinę formą. Šiame darbe bus gaminami riebalų rūgščių kristalai, kurie bus tyrinėjami r</w:t>
            </w:r>
            <w:r w:rsidRPr="00C5375A">
              <w:rPr>
                <w:rFonts w:ascii="Times New Roman" w:eastAsia="Times New Roman" w:hAnsi="Times New Roman" w:cs="Times New Roman"/>
                <w:sz w:val="24"/>
                <w:szCs w:val="24"/>
              </w:rPr>
              <w:t xml:space="preserve">entgeno spindulių </w:t>
            </w:r>
            <w:r>
              <w:rPr>
                <w:rFonts w:ascii="Times New Roman" w:eastAsia="Times New Roman" w:hAnsi="Times New Roman" w:cs="Times New Roman"/>
                <w:sz w:val="24"/>
                <w:szCs w:val="24"/>
              </w:rPr>
              <w:t xml:space="preserve">difrakcija (naujuoju </w:t>
            </w:r>
            <w:proofErr w:type="spellStart"/>
            <w:r>
              <w:rPr>
                <w:rFonts w:ascii="Times New Roman" w:eastAsia="Times New Roman" w:hAnsi="Times New Roman" w:cs="Times New Roman"/>
                <w:sz w:val="24"/>
                <w:szCs w:val="24"/>
              </w:rPr>
              <w:t>Rigaku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SmartLab</w:t>
            </w:r>
            <w:proofErr w:type="spellEnd"/>
            <w:r>
              <w:rPr>
                <w:rFonts w:ascii="Times New Roman" w:eastAsia="Times New Roman" w:hAnsi="Times New Roman" w:cs="Times New Roman"/>
                <w:sz w:val="24"/>
                <w:szCs w:val="24"/>
              </w:rPr>
              <w:t xml:space="preserve"> prietaisu), temperatūriniais bei elektriniais metodais.</w:t>
            </w:r>
          </w:p>
          <w:p w:rsidR="00A108F5" w:rsidRDefault="00A108F5" w:rsidP="00A108F5">
            <w:pPr>
              <w:spacing w:after="0" w:line="240" w:lineRule="auto"/>
              <w:rPr>
                <w:rFonts w:ascii="Times New Roman" w:eastAsia="Times New Roman" w:hAnsi="Times New Roman" w:cs="Times New Roman"/>
                <w:sz w:val="24"/>
                <w:szCs w:val="24"/>
              </w:rPr>
            </w:pPr>
          </w:p>
          <w:p w:rsidR="00A108F5" w:rsidRPr="00A108F5" w:rsidRDefault="00A108F5" w:rsidP="00A108F5">
            <w:pPr>
              <w:spacing w:after="0" w:line="240" w:lineRule="auto"/>
              <w:rPr>
                <w:rFonts w:ascii="Times New Roman" w:eastAsia="Times New Roman" w:hAnsi="Times New Roman" w:cs="Times New Roman"/>
                <w:i/>
                <w:sz w:val="24"/>
                <w:szCs w:val="24"/>
              </w:rPr>
            </w:pPr>
            <w:proofErr w:type="spellStart"/>
            <w:r w:rsidRPr="00A108F5">
              <w:rPr>
                <w:rFonts w:ascii="Times New Roman" w:eastAsia="Times New Roman" w:hAnsi="Times New Roman" w:cs="Times New Roman"/>
                <w:i/>
                <w:sz w:val="24"/>
                <w:szCs w:val="24"/>
              </w:rPr>
              <w:t>Fatty</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acids</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which</w:t>
            </w:r>
            <w:proofErr w:type="spellEnd"/>
            <w:r w:rsidRPr="00A108F5">
              <w:rPr>
                <w:rFonts w:ascii="Times New Roman" w:eastAsia="Times New Roman" w:hAnsi="Times New Roman" w:cs="Times New Roman"/>
                <w:i/>
                <w:sz w:val="24"/>
                <w:szCs w:val="24"/>
              </w:rPr>
              <w:t xml:space="preserve"> are </w:t>
            </w:r>
            <w:proofErr w:type="spellStart"/>
            <w:r w:rsidRPr="00A108F5">
              <w:rPr>
                <w:rFonts w:ascii="Times New Roman" w:eastAsia="Times New Roman" w:hAnsi="Times New Roman" w:cs="Times New Roman"/>
                <w:i/>
                <w:sz w:val="24"/>
                <w:szCs w:val="24"/>
              </w:rPr>
              <w:t>able</w:t>
            </w:r>
            <w:proofErr w:type="spellEnd"/>
            <w:r w:rsidRPr="00A108F5">
              <w:rPr>
                <w:rFonts w:ascii="Times New Roman" w:eastAsia="Times New Roman" w:hAnsi="Times New Roman" w:cs="Times New Roman"/>
                <w:i/>
                <w:sz w:val="24"/>
                <w:szCs w:val="24"/>
              </w:rPr>
              <w:t xml:space="preserve"> to </w:t>
            </w:r>
            <w:proofErr w:type="spellStart"/>
            <w:r w:rsidRPr="00A108F5">
              <w:rPr>
                <w:rFonts w:ascii="Times New Roman" w:eastAsia="Times New Roman" w:hAnsi="Times New Roman" w:cs="Times New Roman"/>
                <w:i/>
                <w:sz w:val="24"/>
                <w:szCs w:val="24"/>
              </w:rPr>
              <w:t>form</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solid</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crystalline</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forms</w:t>
            </w:r>
            <w:proofErr w:type="spellEnd"/>
            <w:r w:rsidRPr="00A108F5">
              <w:rPr>
                <w:rFonts w:ascii="Times New Roman" w:eastAsia="Times New Roman" w:hAnsi="Times New Roman" w:cs="Times New Roman"/>
                <w:i/>
                <w:sz w:val="24"/>
                <w:szCs w:val="24"/>
              </w:rPr>
              <w:t xml:space="preserve">, are </w:t>
            </w:r>
            <w:proofErr w:type="spellStart"/>
            <w:r w:rsidRPr="00A108F5">
              <w:rPr>
                <w:rFonts w:ascii="Times New Roman" w:eastAsia="Times New Roman" w:hAnsi="Times New Roman" w:cs="Times New Roman"/>
                <w:i/>
                <w:sz w:val="24"/>
                <w:szCs w:val="24"/>
              </w:rPr>
              <w:t>extracted</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in</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living</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nature</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and</w:t>
            </w:r>
            <w:proofErr w:type="spellEnd"/>
            <w:r w:rsidRPr="00A108F5">
              <w:rPr>
                <w:rFonts w:ascii="Times New Roman" w:eastAsia="Times New Roman" w:hAnsi="Times New Roman" w:cs="Times New Roman"/>
                <w:i/>
                <w:sz w:val="24"/>
                <w:szCs w:val="24"/>
              </w:rPr>
              <w:t xml:space="preserve"> are </w:t>
            </w:r>
            <w:proofErr w:type="spellStart"/>
            <w:r w:rsidRPr="00A108F5">
              <w:rPr>
                <w:rFonts w:ascii="Times New Roman" w:eastAsia="Times New Roman" w:hAnsi="Times New Roman" w:cs="Times New Roman"/>
                <w:i/>
                <w:sz w:val="24"/>
                <w:szCs w:val="24"/>
              </w:rPr>
              <w:t>currently</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most</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widely</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used</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in</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the</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food</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industry</w:t>
            </w:r>
            <w:proofErr w:type="spellEnd"/>
            <w:r w:rsidRPr="00A108F5">
              <w:rPr>
                <w:rFonts w:ascii="Times New Roman" w:eastAsia="Times New Roman" w:hAnsi="Times New Roman" w:cs="Times New Roman"/>
                <w:i/>
                <w:sz w:val="24"/>
                <w:szCs w:val="24"/>
              </w:rPr>
              <w:t xml:space="preserve"> - </w:t>
            </w:r>
            <w:proofErr w:type="spellStart"/>
            <w:r w:rsidRPr="00A108F5">
              <w:rPr>
                <w:rFonts w:ascii="Times New Roman" w:eastAsia="Times New Roman" w:hAnsi="Times New Roman" w:cs="Times New Roman"/>
                <w:i/>
                <w:sz w:val="24"/>
                <w:szCs w:val="24"/>
              </w:rPr>
              <w:t>in</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the</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production</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of</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chocolate</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Chocolate</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products</w:t>
            </w:r>
            <w:proofErr w:type="spellEnd"/>
            <w:r w:rsidRPr="00A108F5">
              <w:rPr>
                <w:rFonts w:ascii="Times New Roman" w:eastAsia="Times New Roman" w:hAnsi="Times New Roman" w:cs="Times New Roman"/>
                <w:i/>
                <w:sz w:val="24"/>
                <w:szCs w:val="24"/>
              </w:rPr>
              <w:t xml:space="preserve"> are </w:t>
            </w:r>
            <w:proofErr w:type="spellStart"/>
            <w:r w:rsidRPr="00A108F5">
              <w:rPr>
                <w:rFonts w:ascii="Times New Roman" w:eastAsia="Times New Roman" w:hAnsi="Times New Roman" w:cs="Times New Roman"/>
                <w:i/>
                <w:sz w:val="24"/>
                <w:szCs w:val="24"/>
              </w:rPr>
              <w:t>extracted</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using</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special</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tempering</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technologies</w:t>
            </w:r>
            <w:proofErr w:type="spellEnd"/>
            <w:r w:rsidRPr="00A108F5">
              <w:rPr>
                <w:rFonts w:ascii="Times New Roman" w:eastAsia="Times New Roman" w:hAnsi="Times New Roman" w:cs="Times New Roman"/>
                <w:i/>
                <w:sz w:val="24"/>
                <w:szCs w:val="24"/>
              </w:rPr>
              <w:t xml:space="preserve"> to </w:t>
            </w:r>
            <w:proofErr w:type="spellStart"/>
            <w:r w:rsidRPr="00A108F5">
              <w:rPr>
                <w:rFonts w:ascii="Times New Roman" w:eastAsia="Times New Roman" w:hAnsi="Times New Roman" w:cs="Times New Roman"/>
                <w:i/>
                <w:sz w:val="24"/>
                <w:szCs w:val="24"/>
              </w:rPr>
              <w:t>obtain</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the</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most</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stable</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crystalline</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form</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that</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melts</w:t>
            </w:r>
            <w:proofErr w:type="spellEnd"/>
            <w:r w:rsidRPr="00A108F5">
              <w:rPr>
                <w:rFonts w:ascii="Times New Roman" w:eastAsia="Times New Roman" w:hAnsi="Times New Roman" w:cs="Times New Roman"/>
                <w:i/>
                <w:sz w:val="24"/>
                <w:szCs w:val="24"/>
              </w:rPr>
              <w:t xml:space="preserve"> at </w:t>
            </w:r>
            <w:proofErr w:type="spellStart"/>
            <w:r w:rsidRPr="00A108F5">
              <w:rPr>
                <w:rFonts w:ascii="Times New Roman" w:eastAsia="Times New Roman" w:hAnsi="Times New Roman" w:cs="Times New Roman"/>
                <w:i/>
                <w:sz w:val="24"/>
                <w:szCs w:val="24"/>
              </w:rPr>
              <w:t>the</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highest</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possible</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temperature</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and</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is</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mechanically</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the</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hardest</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In</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this</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work</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fatty</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acid</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crystals</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will</w:t>
            </w:r>
            <w:proofErr w:type="spellEnd"/>
            <w:r w:rsidRPr="00A108F5">
              <w:rPr>
                <w:rFonts w:ascii="Times New Roman" w:eastAsia="Times New Roman" w:hAnsi="Times New Roman" w:cs="Times New Roman"/>
                <w:i/>
                <w:sz w:val="24"/>
                <w:szCs w:val="24"/>
              </w:rPr>
              <w:t xml:space="preserve"> be </w:t>
            </w:r>
            <w:proofErr w:type="spellStart"/>
            <w:r w:rsidRPr="00A108F5">
              <w:rPr>
                <w:rFonts w:ascii="Times New Roman" w:eastAsia="Times New Roman" w:hAnsi="Times New Roman" w:cs="Times New Roman"/>
                <w:i/>
                <w:sz w:val="24"/>
                <w:szCs w:val="24"/>
              </w:rPr>
              <w:t>produced</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which</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will</w:t>
            </w:r>
            <w:proofErr w:type="spellEnd"/>
            <w:r w:rsidRPr="00A108F5">
              <w:rPr>
                <w:rFonts w:ascii="Times New Roman" w:eastAsia="Times New Roman" w:hAnsi="Times New Roman" w:cs="Times New Roman"/>
                <w:i/>
                <w:sz w:val="24"/>
                <w:szCs w:val="24"/>
              </w:rPr>
              <w:t xml:space="preserve"> be </w:t>
            </w:r>
            <w:proofErr w:type="spellStart"/>
            <w:r w:rsidRPr="00A108F5">
              <w:rPr>
                <w:rFonts w:ascii="Times New Roman" w:eastAsia="Times New Roman" w:hAnsi="Times New Roman" w:cs="Times New Roman"/>
                <w:i/>
                <w:sz w:val="24"/>
                <w:szCs w:val="24"/>
              </w:rPr>
              <w:t>studied</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by</w:t>
            </w:r>
            <w:proofErr w:type="spellEnd"/>
            <w:r w:rsidRPr="00A108F5">
              <w:rPr>
                <w:rFonts w:ascii="Times New Roman" w:eastAsia="Times New Roman" w:hAnsi="Times New Roman" w:cs="Times New Roman"/>
                <w:i/>
                <w:sz w:val="24"/>
                <w:szCs w:val="24"/>
              </w:rPr>
              <w:t xml:space="preserve"> X-</w:t>
            </w:r>
            <w:proofErr w:type="spellStart"/>
            <w:r w:rsidRPr="00A108F5">
              <w:rPr>
                <w:rFonts w:ascii="Times New Roman" w:eastAsia="Times New Roman" w:hAnsi="Times New Roman" w:cs="Times New Roman"/>
                <w:i/>
                <w:sz w:val="24"/>
                <w:szCs w:val="24"/>
              </w:rPr>
              <w:t>ray</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diffraction</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with</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the</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new</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Rigaku</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SmartLab</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device</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temperature</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and</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electrical</w:t>
            </w:r>
            <w:proofErr w:type="spellEnd"/>
            <w:r w:rsidRPr="00A108F5">
              <w:rPr>
                <w:rFonts w:ascii="Times New Roman" w:eastAsia="Times New Roman" w:hAnsi="Times New Roman" w:cs="Times New Roman"/>
                <w:i/>
                <w:sz w:val="24"/>
                <w:szCs w:val="24"/>
              </w:rPr>
              <w:t xml:space="preserve"> </w:t>
            </w:r>
            <w:proofErr w:type="spellStart"/>
            <w:r w:rsidRPr="00A108F5">
              <w:rPr>
                <w:rFonts w:ascii="Times New Roman" w:eastAsia="Times New Roman" w:hAnsi="Times New Roman" w:cs="Times New Roman"/>
                <w:i/>
                <w:sz w:val="24"/>
                <w:szCs w:val="24"/>
              </w:rPr>
              <w:t>methods</w:t>
            </w:r>
            <w:proofErr w:type="spellEnd"/>
            <w:r w:rsidRPr="00A108F5">
              <w:rPr>
                <w:rFonts w:ascii="Times New Roman" w:eastAsia="Times New Roman" w:hAnsi="Times New Roman" w:cs="Times New Roman"/>
                <w:i/>
                <w:sz w:val="24"/>
                <w:szCs w:val="24"/>
              </w:rPr>
              <w:t>.</w:t>
            </w:r>
          </w:p>
        </w:tc>
        <w:tc>
          <w:tcPr>
            <w:tcW w:w="1407" w:type="dxa"/>
            <w:tcBorders>
              <w:top w:val="nil"/>
              <w:left w:val="nil"/>
              <w:bottom w:val="nil"/>
              <w:right w:val="single" w:sz="8" w:space="0" w:color="auto"/>
            </w:tcBorders>
            <w:tcMar>
              <w:top w:w="0" w:type="dxa"/>
              <w:left w:w="108" w:type="dxa"/>
              <w:bottom w:w="0" w:type="dxa"/>
              <w:right w:w="108" w:type="dxa"/>
            </w:tcMar>
          </w:tcPr>
          <w:p w:rsidR="00A108F5" w:rsidRDefault="00FF789D" w:rsidP="00FF78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bookmarkStart w:id="0" w:name="_GoBack"/>
            <w:bookmarkEnd w:id="0"/>
            <w:r>
              <w:rPr>
                <w:rFonts w:ascii="Times New Roman" w:eastAsia="Times New Roman" w:hAnsi="Times New Roman" w:cs="Times New Roman"/>
                <w:sz w:val="24"/>
                <w:szCs w:val="24"/>
              </w:rPr>
              <w:t>aisva</w:t>
            </w:r>
          </w:p>
        </w:tc>
      </w:tr>
    </w:tbl>
    <w:p w:rsidR="00860CD3" w:rsidRPr="00371807" w:rsidRDefault="00A454A7" w:rsidP="00A454A7">
      <w:pPr>
        <w:spacing w:after="0" w:line="240" w:lineRule="auto"/>
        <w:rPr>
          <w:rFonts w:ascii="Times New Roman" w:eastAsia="Times New Roman" w:hAnsi="Times New Roman" w:cs="Times New Roman"/>
          <w:color w:val="000000"/>
          <w:sz w:val="24"/>
          <w:szCs w:val="24"/>
        </w:rPr>
      </w:pPr>
      <w:r w:rsidRPr="00371807">
        <w:rPr>
          <w:rFonts w:ascii="Times New Roman" w:eastAsia="Times New Roman" w:hAnsi="Times New Roman" w:cs="Times New Roman"/>
          <w:color w:val="000000"/>
          <w:sz w:val="24"/>
          <w:szCs w:val="24"/>
        </w:rPr>
        <w:lastRenderedPageBreak/>
        <w:t> </w:t>
      </w:r>
    </w:p>
    <w:tbl>
      <w:tblPr>
        <w:tblW w:w="14840" w:type="dxa"/>
        <w:tblLayout w:type="fixed"/>
        <w:tblCellMar>
          <w:left w:w="0" w:type="dxa"/>
          <w:right w:w="0" w:type="dxa"/>
        </w:tblCellMar>
        <w:tblLook w:val="04A0" w:firstRow="1" w:lastRow="0" w:firstColumn="1" w:lastColumn="0" w:noHBand="0" w:noVBand="1"/>
      </w:tblPr>
      <w:tblGrid>
        <w:gridCol w:w="841"/>
        <w:gridCol w:w="2551"/>
        <w:gridCol w:w="3969"/>
        <w:gridCol w:w="6096"/>
        <w:gridCol w:w="1383"/>
      </w:tblGrid>
      <w:tr w:rsidR="00860CD3" w:rsidRPr="00F400DE" w:rsidTr="00860CD3">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CD3" w:rsidRPr="00F400DE" w:rsidRDefault="00860CD3" w:rsidP="00455C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F400DE">
              <w:rPr>
                <w:rFonts w:ascii="Times New Roman" w:eastAsia="Times New Roman" w:hAnsi="Times New Roman" w:cs="Times New Roman"/>
                <w:sz w:val="24"/>
                <w:szCs w:val="24"/>
              </w:rPr>
              <w: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60CD3" w:rsidRPr="0016612A" w:rsidRDefault="00860CD3" w:rsidP="00455CEE">
            <w:pPr>
              <w:spacing w:after="0" w:line="240" w:lineRule="auto"/>
              <w:rPr>
                <w:rFonts w:ascii="Times New Roman" w:eastAsia="Times New Roman" w:hAnsi="Times New Roman" w:cs="Times New Roman"/>
                <w:sz w:val="24"/>
                <w:szCs w:val="24"/>
              </w:rPr>
            </w:pPr>
            <w:r w:rsidRPr="0016612A">
              <w:rPr>
                <w:rFonts w:ascii="Times New Roman" w:eastAsia="Times New Roman" w:hAnsi="Times New Roman" w:cs="Times New Roman"/>
                <w:sz w:val="24"/>
                <w:szCs w:val="24"/>
              </w:rPr>
              <w:t>Doc. dr. Mindaugas Mačernis</w:t>
            </w:r>
          </w:p>
          <w:p w:rsidR="00860CD3" w:rsidRPr="0016612A" w:rsidRDefault="00860CD3" w:rsidP="00455CEE">
            <w:pPr>
              <w:spacing w:after="0" w:line="240" w:lineRule="auto"/>
              <w:rPr>
                <w:rFonts w:ascii="Times New Roman" w:eastAsia="Times New Roman" w:hAnsi="Times New Roman" w:cs="Times New Roman"/>
                <w:sz w:val="24"/>
                <w:szCs w:val="24"/>
              </w:rPr>
            </w:pPr>
            <w:r w:rsidRPr="0016612A">
              <w:rPr>
                <w:rFonts w:ascii="Times New Roman" w:eastAsia="Times New Roman" w:hAnsi="Times New Roman" w:cs="Times New Roman"/>
                <w:sz w:val="24"/>
                <w:szCs w:val="24"/>
              </w:rPr>
              <w:t xml:space="preserve">Tel. +370 5 223 4659 </w:t>
            </w:r>
          </w:p>
          <w:p w:rsidR="00860CD3" w:rsidRPr="0016612A" w:rsidRDefault="00860CD3" w:rsidP="00455CEE">
            <w:pPr>
              <w:spacing w:after="0" w:line="240" w:lineRule="auto"/>
              <w:rPr>
                <w:rFonts w:ascii="Times New Roman" w:eastAsia="Times New Roman" w:hAnsi="Times New Roman" w:cs="Times New Roman"/>
                <w:sz w:val="24"/>
                <w:szCs w:val="24"/>
              </w:rPr>
            </w:pPr>
            <w:proofErr w:type="spellStart"/>
            <w:r w:rsidRPr="0016612A">
              <w:rPr>
                <w:rFonts w:ascii="Times New Roman" w:eastAsia="Times New Roman" w:hAnsi="Times New Roman" w:cs="Times New Roman"/>
                <w:sz w:val="24"/>
                <w:szCs w:val="24"/>
              </w:rPr>
              <w:t>El.p</w:t>
            </w:r>
            <w:proofErr w:type="spellEnd"/>
            <w:r w:rsidRPr="0016612A">
              <w:rPr>
                <w:rFonts w:ascii="Times New Roman" w:eastAsia="Times New Roman" w:hAnsi="Times New Roman" w:cs="Times New Roman"/>
                <w:sz w:val="24"/>
                <w:szCs w:val="24"/>
              </w:rPr>
              <w:t xml:space="preserve">. </w:t>
            </w:r>
            <w:proofErr w:type="spellStart"/>
            <w:r w:rsidRPr="0016612A">
              <w:rPr>
                <w:rFonts w:ascii="Times New Roman" w:eastAsia="Times New Roman" w:hAnsi="Times New Roman" w:cs="Times New Roman"/>
                <w:sz w:val="24"/>
                <w:szCs w:val="24"/>
              </w:rPr>
              <w:t>mindaugas.macernis@ff.vu.lt</w:t>
            </w:r>
            <w:proofErr w:type="spellEnd"/>
            <w:r w:rsidRPr="0016612A">
              <w:rPr>
                <w:rFonts w:ascii="Times New Roman" w:eastAsia="Times New Roman" w:hAnsi="Times New Roman" w:cs="Times New Roman"/>
                <w:sz w:val="24"/>
                <w:szCs w:val="24"/>
              </w:rPr>
              <w:t xml:space="preserve">   </w:t>
            </w:r>
          </w:p>
          <w:p w:rsidR="00860CD3" w:rsidRPr="00F400DE" w:rsidRDefault="00860CD3" w:rsidP="00455CEE">
            <w:pPr>
              <w:spacing w:after="0" w:line="240" w:lineRule="auto"/>
              <w:rPr>
                <w:rFonts w:ascii="Times New Roman" w:eastAsia="Times New Roman" w:hAnsi="Times New Roman" w:cs="Times New Roman"/>
                <w:sz w:val="24"/>
                <w:szCs w:val="24"/>
              </w:rPr>
            </w:pPr>
            <w:proofErr w:type="spellStart"/>
            <w:r w:rsidRPr="0016612A">
              <w:rPr>
                <w:rFonts w:ascii="Times New Roman" w:eastAsia="Times New Roman" w:hAnsi="Times New Roman" w:cs="Times New Roman"/>
                <w:sz w:val="24"/>
                <w:szCs w:val="24"/>
              </w:rPr>
              <w:t>http</w:t>
            </w:r>
            <w:proofErr w:type="spellEnd"/>
            <w:r w:rsidRPr="0016612A">
              <w:rPr>
                <w:rFonts w:ascii="Times New Roman" w:eastAsia="Times New Roman" w:hAnsi="Times New Roman" w:cs="Times New Roman"/>
                <w:sz w:val="24"/>
                <w:szCs w:val="24"/>
              </w:rPr>
              <w:t>://</w:t>
            </w:r>
            <w:proofErr w:type="spellStart"/>
            <w:r w:rsidRPr="0016612A">
              <w:rPr>
                <w:rFonts w:ascii="Times New Roman" w:eastAsia="Times New Roman" w:hAnsi="Times New Roman" w:cs="Times New Roman"/>
                <w:sz w:val="24"/>
                <w:szCs w:val="24"/>
              </w:rPr>
              <w:t>www.supercomputing.ff.vu.lt</w:t>
            </w:r>
            <w:proofErr w:type="spellEnd"/>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860CD3" w:rsidRPr="00F63A56" w:rsidRDefault="00860CD3" w:rsidP="00455CEE">
            <w:pPr>
              <w:spacing w:after="0" w:line="240" w:lineRule="auto"/>
              <w:rPr>
                <w:rFonts w:ascii="Times New Roman" w:eastAsia="Times New Roman" w:hAnsi="Times New Roman" w:cs="Times New Roman"/>
                <w:sz w:val="24"/>
                <w:szCs w:val="24"/>
              </w:rPr>
            </w:pPr>
            <w:r w:rsidRPr="00F63A56">
              <w:rPr>
                <w:rFonts w:ascii="Times New Roman" w:eastAsia="Times New Roman" w:hAnsi="Times New Roman" w:cs="Times New Roman"/>
                <w:sz w:val="24"/>
                <w:szCs w:val="24"/>
              </w:rPr>
              <w:t>Įvairių karotinoid</w:t>
            </w:r>
            <w:r>
              <w:rPr>
                <w:rFonts w:ascii="Times New Roman" w:eastAsia="Times New Roman" w:hAnsi="Times New Roman" w:cs="Times New Roman"/>
                <w:sz w:val="24"/>
                <w:szCs w:val="24"/>
              </w:rPr>
              <w:t xml:space="preserve">ų </w:t>
            </w:r>
            <w:r w:rsidRPr="00F63A56">
              <w:rPr>
                <w:rFonts w:ascii="Times New Roman" w:eastAsia="Times New Roman" w:hAnsi="Times New Roman" w:cs="Times New Roman"/>
                <w:sz w:val="24"/>
                <w:szCs w:val="24"/>
              </w:rPr>
              <w:t>modeliavimas</w:t>
            </w:r>
            <w:r>
              <w:rPr>
                <w:rFonts w:ascii="Times New Roman" w:eastAsia="Times New Roman" w:hAnsi="Times New Roman" w:cs="Times New Roman"/>
                <w:sz w:val="24"/>
                <w:szCs w:val="24"/>
              </w:rPr>
              <w:t xml:space="preserve"> baltymuose</w:t>
            </w:r>
            <w:r w:rsidRPr="00F63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 superkompiuteriu</w:t>
            </w:r>
          </w:p>
          <w:p w:rsidR="00860CD3" w:rsidRPr="00F63A56" w:rsidRDefault="00860CD3" w:rsidP="00455CEE">
            <w:pPr>
              <w:spacing w:after="0" w:line="240" w:lineRule="auto"/>
              <w:rPr>
                <w:rFonts w:ascii="Times New Roman" w:eastAsia="Times New Roman" w:hAnsi="Times New Roman" w:cs="Times New Roman"/>
                <w:sz w:val="24"/>
                <w:szCs w:val="24"/>
              </w:rPr>
            </w:pPr>
          </w:p>
          <w:p w:rsidR="00860CD3" w:rsidRPr="00FA0ABF" w:rsidRDefault="00860CD3" w:rsidP="00455CEE">
            <w:pPr>
              <w:spacing w:after="0" w:line="240" w:lineRule="auto"/>
              <w:rPr>
                <w:rFonts w:ascii="Times New Roman" w:eastAsia="Times New Roman" w:hAnsi="Times New Roman" w:cs="Times New Roman"/>
                <w:i/>
                <w:sz w:val="24"/>
                <w:szCs w:val="24"/>
                <w:lang w:val="en-US"/>
              </w:rPr>
            </w:pPr>
            <w:r w:rsidRPr="00FA0ABF">
              <w:rPr>
                <w:rFonts w:ascii="Times New Roman" w:eastAsia="Times New Roman" w:hAnsi="Times New Roman" w:cs="Times New Roman"/>
                <w:i/>
                <w:sz w:val="24"/>
                <w:szCs w:val="24"/>
                <w:lang w:val="en-US"/>
              </w:rPr>
              <w:t>Modeling of various Carotenoids with Protein using supercomputer</w:t>
            </w:r>
          </w:p>
          <w:p w:rsidR="00860CD3" w:rsidRPr="00F63A56" w:rsidRDefault="00860CD3" w:rsidP="00455CEE">
            <w:pPr>
              <w:spacing w:after="0" w:line="240" w:lineRule="auto"/>
              <w:rPr>
                <w:rFonts w:ascii="Times New Roman" w:eastAsia="Times New Roman" w:hAnsi="Times New Roman" w:cs="Times New Roman"/>
                <w:sz w:val="24"/>
                <w:szCs w:val="24"/>
              </w:rPr>
            </w:pPr>
            <w:r w:rsidRPr="00F63A56">
              <w:rPr>
                <w:rFonts w:ascii="Times New Roman" w:eastAsia="Times New Roman" w:hAnsi="Times New Roman" w:cs="Times New Roman"/>
                <w:sz w:val="24"/>
                <w:szCs w:val="24"/>
              </w:rPr>
              <w:t xml:space="preserve"> </w:t>
            </w:r>
          </w:p>
          <w:p w:rsidR="00860CD3" w:rsidRPr="00F400DE" w:rsidRDefault="00860CD3" w:rsidP="00455CEE">
            <w:pPr>
              <w:spacing w:after="0" w:line="240" w:lineRule="auto"/>
              <w:rPr>
                <w:rFonts w:ascii="Times New Roman" w:eastAsia="Times New Roman" w:hAnsi="Times New Roman" w:cs="Times New Roman"/>
                <w:sz w:val="24"/>
                <w:szCs w:val="24"/>
              </w:rPr>
            </w:pPr>
          </w:p>
        </w:tc>
        <w:tc>
          <w:tcPr>
            <w:tcW w:w="6096" w:type="dxa"/>
            <w:tcBorders>
              <w:top w:val="nil"/>
              <w:left w:val="nil"/>
              <w:bottom w:val="single" w:sz="8" w:space="0" w:color="auto"/>
              <w:right w:val="single" w:sz="8" w:space="0" w:color="auto"/>
            </w:tcBorders>
            <w:tcMar>
              <w:top w:w="0" w:type="dxa"/>
              <w:left w:w="108" w:type="dxa"/>
              <w:bottom w:w="0" w:type="dxa"/>
              <w:right w:w="108" w:type="dxa"/>
            </w:tcMar>
            <w:hideMark/>
          </w:tcPr>
          <w:p w:rsidR="00860CD3" w:rsidRDefault="00860CD3" w:rsidP="00455CEE">
            <w:pPr>
              <w:spacing w:after="0" w:line="240" w:lineRule="auto"/>
              <w:rPr>
                <w:rFonts w:ascii="Times New Roman" w:eastAsia="Times New Roman" w:hAnsi="Times New Roman" w:cs="Times New Roman"/>
                <w:sz w:val="24"/>
                <w:szCs w:val="24"/>
              </w:rPr>
            </w:pPr>
            <w:r w:rsidRPr="005F0C27">
              <w:rPr>
                <w:rFonts w:ascii="Times New Roman" w:eastAsia="Times New Roman" w:hAnsi="Times New Roman" w:cs="Times New Roman"/>
                <w:sz w:val="24"/>
                <w:szCs w:val="24"/>
              </w:rPr>
              <w:t>Karotinoidai yra paplitę yra paplitę gyvojoje gamtoje, kurių savybės išnaudojamos įvairiuose procesuose[1</w:t>
            </w:r>
            <w:r>
              <w:rPr>
                <w:rFonts w:ascii="Times New Roman" w:eastAsia="Times New Roman" w:hAnsi="Times New Roman" w:cs="Times New Roman"/>
                <w:sz w:val="24"/>
                <w:szCs w:val="24"/>
              </w:rPr>
              <w:t>-3</w:t>
            </w:r>
            <w:r w:rsidRPr="005F0C27">
              <w:rPr>
                <w:rFonts w:ascii="Times New Roman" w:eastAsia="Times New Roman" w:hAnsi="Times New Roman" w:cs="Times New Roman"/>
                <w:sz w:val="24"/>
                <w:szCs w:val="24"/>
              </w:rPr>
              <w:t xml:space="preserve">]. </w:t>
            </w:r>
          </w:p>
          <w:p w:rsidR="00860CD3" w:rsidRPr="005F0C27" w:rsidRDefault="00860CD3" w:rsidP="00455C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Karotinoidų savybės priklauso nuo baltyminės aplinkos, kuri yra kintanti laike, todėl reikalingas detalus sistemos aprašymas norint suprasti spektrines savybes, o tam reikalingi paketų našumo analizės tyrimai, tokių kaip </w:t>
            </w:r>
            <w:proofErr w:type="spellStart"/>
            <w:r>
              <w:rPr>
                <w:rFonts w:ascii="Times New Roman" w:eastAsia="Times New Roman" w:hAnsi="Times New Roman" w:cs="Times New Roman"/>
                <w:sz w:val="24"/>
                <w:szCs w:val="24"/>
              </w:rPr>
              <w:t>GROMACS</w:t>
            </w:r>
            <w:proofErr w:type="spellEnd"/>
            <w:r>
              <w:rPr>
                <w:rFonts w:ascii="Times New Roman" w:eastAsia="Times New Roman" w:hAnsi="Times New Roman" w:cs="Times New Roman"/>
                <w:sz w:val="24"/>
                <w:szCs w:val="24"/>
              </w:rPr>
              <w:t>. D</w:t>
            </w:r>
            <w:r w:rsidRPr="005F0C27">
              <w:rPr>
                <w:rFonts w:ascii="Times New Roman" w:eastAsia="Times New Roman" w:hAnsi="Times New Roman" w:cs="Times New Roman"/>
                <w:sz w:val="24"/>
                <w:szCs w:val="24"/>
              </w:rPr>
              <w:t>arbo tikslas skaičiuoti įvairių karotinoidų struktūrines ir spektrines savybes</w:t>
            </w:r>
            <w:r>
              <w:rPr>
                <w:rFonts w:ascii="Times New Roman" w:eastAsia="Times New Roman" w:hAnsi="Times New Roman" w:cs="Times New Roman"/>
                <w:sz w:val="24"/>
                <w:szCs w:val="24"/>
              </w:rPr>
              <w:t xml:space="preserve">, naudojant </w:t>
            </w:r>
            <w:proofErr w:type="spellStart"/>
            <w:r>
              <w:rPr>
                <w:rFonts w:ascii="Times New Roman" w:eastAsia="Times New Roman" w:hAnsi="Times New Roman" w:cs="Times New Roman"/>
                <w:sz w:val="24"/>
                <w:szCs w:val="24"/>
              </w:rPr>
              <w:t>GROMACS</w:t>
            </w:r>
            <w:proofErr w:type="spellEnd"/>
            <w:r>
              <w:rPr>
                <w:rFonts w:ascii="Times New Roman" w:eastAsia="Times New Roman" w:hAnsi="Times New Roman" w:cs="Times New Roman"/>
                <w:sz w:val="24"/>
                <w:szCs w:val="24"/>
              </w:rPr>
              <w:t xml:space="preserve"> ir </w:t>
            </w:r>
            <w:proofErr w:type="spellStart"/>
            <w:r>
              <w:rPr>
                <w:rFonts w:ascii="Times New Roman" w:eastAsia="Times New Roman" w:hAnsi="Times New Roman" w:cs="Times New Roman"/>
                <w:sz w:val="24"/>
                <w:szCs w:val="24"/>
              </w:rPr>
              <w:t>Gaussian</w:t>
            </w:r>
            <w:proofErr w:type="spellEnd"/>
            <w:r>
              <w:rPr>
                <w:rFonts w:ascii="Times New Roman" w:eastAsia="Times New Roman" w:hAnsi="Times New Roman" w:cs="Times New Roman"/>
                <w:sz w:val="24"/>
                <w:szCs w:val="24"/>
              </w:rPr>
              <w:t xml:space="preserve"> 16, </w:t>
            </w:r>
            <w:proofErr w:type="spellStart"/>
            <w:r>
              <w:rPr>
                <w:rFonts w:ascii="Times New Roman" w:eastAsia="Times New Roman" w:hAnsi="Times New Roman" w:cs="Times New Roman"/>
                <w:sz w:val="24"/>
                <w:szCs w:val="24"/>
              </w:rPr>
              <w:t>NwChem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QChem</w:t>
            </w:r>
            <w:proofErr w:type="spellEnd"/>
            <w:r>
              <w:rPr>
                <w:rFonts w:ascii="Times New Roman" w:eastAsia="Times New Roman" w:hAnsi="Times New Roman" w:cs="Times New Roman"/>
                <w:sz w:val="24"/>
                <w:szCs w:val="24"/>
              </w:rPr>
              <w:t xml:space="preserve"> ir kt.  paketus.</w:t>
            </w:r>
            <w:r w:rsidRPr="005F0C27">
              <w:rPr>
                <w:rFonts w:ascii="Times New Roman" w:eastAsia="Times New Roman" w:hAnsi="Times New Roman" w:cs="Times New Roman"/>
                <w:sz w:val="24"/>
                <w:szCs w:val="24"/>
              </w:rPr>
              <w:t xml:space="preserve"> Reikės </w:t>
            </w:r>
            <w:r>
              <w:rPr>
                <w:rFonts w:ascii="Times New Roman" w:eastAsia="Times New Roman" w:hAnsi="Times New Roman" w:cs="Times New Roman"/>
                <w:sz w:val="24"/>
                <w:szCs w:val="24"/>
              </w:rPr>
              <w:t>įdiegti atlikti našumo tyrimus</w:t>
            </w:r>
            <w:r w:rsidRPr="005F0C27">
              <w:rPr>
                <w:rFonts w:ascii="Times New Roman" w:eastAsia="Times New Roman" w:hAnsi="Times New Roman" w:cs="Times New Roman"/>
                <w:sz w:val="24"/>
                <w:szCs w:val="24"/>
              </w:rPr>
              <w:t xml:space="preserve">. Atlikti </w:t>
            </w:r>
            <w:proofErr w:type="spellStart"/>
            <w:r w:rsidRPr="005F0C27">
              <w:rPr>
                <w:rFonts w:ascii="Times New Roman" w:eastAsia="Times New Roman" w:hAnsi="Times New Roman" w:cs="Times New Roman"/>
                <w:sz w:val="24"/>
                <w:szCs w:val="24"/>
              </w:rPr>
              <w:t>ab</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initio</w:t>
            </w:r>
            <w:proofErr w:type="spellEnd"/>
            <w:r w:rsidRPr="005F0C27">
              <w:rPr>
                <w:rFonts w:ascii="Times New Roman" w:eastAsia="Times New Roman" w:hAnsi="Times New Roman" w:cs="Times New Roman"/>
                <w:sz w:val="24"/>
                <w:szCs w:val="24"/>
              </w:rPr>
              <w:t xml:space="preserve"> skaičiavimus </w:t>
            </w:r>
            <w:r>
              <w:rPr>
                <w:rFonts w:ascii="Times New Roman" w:eastAsia="Times New Roman" w:hAnsi="Times New Roman" w:cs="Times New Roman"/>
                <w:sz w:val="24"/>
                <w:szCs w:val="24"/>
              </w:rPr>
              <w:t>karotinoidams esantiems baltyminėje aplinkoje</w:t>
            </w:r>
            <w:r w:rsidRPr="005F0C27">
              <w:rPr>
                <w:rFonts w:ascii="Times New Roman" w:eastAsia="Times New Roman" w:hAnsi="Times New Roman" w:cs="Times New Roman"/>
                <w:sz w:val="24"/>
                <w:szCs w:val="24"/>
              </w:rPr>
              <w:t xml:space="preserve">. </w:t>
            </w:r>
            <w:r w:rsidRPr="00196C59">
              <w:rPr>
                <w:rFonts w:ascii="Times New Roman" w:eastAsia="Times New Roman" w:hAnsi="Times New Roman" w:cs="Times New Roman"/>
                <w:sz w:val="24"/>
                <w:szCs w:val="24"/>
              </w:rPr>
              <w:t xml:space="preserve">Skaičiavimai bus atliekamai </w:t>
            </w:r>
            <w:r>
              <w:rPr>
                <w:rFonts w:ascii="Times New Roman" w:eastAsia="Times New Roman" w:hAnsi="Times New Roman" w:cs="Times New Roman"/>
                <w:sz w:val="24"/>
                <w:szCs w:val="24"/>
              </w:rPr>
              <w:t xml:space="preserve">su Fizikos fakultete esančiu </w:t>
            </w:r>
            <w:r w:rsidRPr="00196C59">
              <w:rPr>
                <w:rFonts w:ascii="Times New Roman" w:eastAsia="Times New Roman" w:hAnsi="Times New Roman" w:cs="Times New Roman"/>
                <w:sz w:val="24"/>
                <w:szCs w:val="24"/>
              </w:rPr>
              <w:t xml:space="preserve">superkompiuteriu „VU </w:t>
            </w:r>
            <w:proofErr w:type="spellStart"/>
            <w:r w:rsidRPr="00196C59">
              <w:rPr>
                <w:rFonts w:ascii="Times New Roman" w:eastAsia="Times New Roman" w:hAnsi="Times New Roman" w:cs="Times New Roman"/>
                <w:sz w:val="24"/>
                <w:szCs w:val="24"/>
              </w:rPr>
              <w:t>HPC</w:t>
            </w:r>
            <w:proofErr w:type="spellEnd"/>
            <w:r w:rsidRPr="00196C59">
              <w:rPr>
                <w:rFonts w:ascii="Times New Roman" w:eastAsia="Times New Roman" w:hAnsi="Times New Roman" w:cs="Times New Roman"/>
                <w:sz w:val="24"/>
                <w:szCs w:val="24"/>
              </w:rPr>
              <w:t>“  Saulėtekis</w:t>
            </w:r>
            <w:r>
              <w:rPr>
                <w:rFonts w:ascii="Times New Roman" w:eastAsia="Times New Roman" w:hAnsi="Times New Roman" w:cs="Times New Roman"/>
                <w:sz w:val="24"/>
                <w:szCs w:val="24"/>
              </w:rPr>
              <w:t xml:space="preserve">, naudojant </w:t>
            </w:r>
            <w:proofErr w:type="spellStart"/>
            <w:r>
              <w:rPr>
                <w:rFonts w:ascii="Times New Roman" w:eastAsia="Times New Roman" w:hAnsi="Times New Roman" w:cs="Times New Roman"/>
                <w:sz w:val="24"/>
                <w:szCs w:val="24"/>
              </w:rPr>
              <w:t>SLURM</w:t>
            </w:r>
            <w:proofErr w:type="spellEnd"/>
            <w:r>
              <w:rPr>
                <w:rFonts w:ascii="Times New Roman" w:eastAsia="Times New Roman" w:hAnsi="Times New Roman" w:cs="Times New Roman"/>
                <w:sz w:val="24"/>
                <w:szCs w:val="24"/>
              </w:rPr>
              <w:t xml:space="preserve"> ir </w:t>
            </w:r>
            <w:proofErr w:type="spellStart"/>
            <w:r>
              <w:rPr>
                <w:rFonts w:ascii="Times New Roman" w:eastAsia="Times New Roman" w:hAnsi="Times New Roman" w:cs="Times New Roman"/>
                <w:sz w:val="24"/>
                <w:szCs w:val="24"/>
              </w:rPr>
              <w:t>Webmo</w:t>
            </w:r>
            <w:proofErr w:type="spellEnd"/>
            <w:r>
              <w:rPr>
                <w:rFonts w:ascii="Times New Roman" w:eastAsia="Times New Roman" w:hAnsi="Times New Roman" w:cs="Times New Roman"/>
                <w:sz w:val="24"/>
                <w:szCs w:val="24"/>
              </w:rPr>
              <w:t xml:space="preserve"> sistemas [4].</w:t>
            </w:r>
          </w:p>
          <w:p w:rsidR="00860CD3" w:rsidRPr="005F0C27" w:rsidRDefault="00860CD3" w:rsidP="00455CEE">
            <w:pPr>
              <w:spacing w:after="0" w:line="240" w:lineRule="auto"/>
              <w:rPr>
                <w:rFonts w:ascii="Times New Roman" w:eastAsia="Times New Roman" w:hAnsi="Times New Roman" w:cs="Times New Roman"/>
                <w:sz w:val="24"/>
                <w:szCs w:val="24"/>
              </w:rPr>
            </w:pPr>
          </w:p>
          <w:p w:rsidR="00860CD3" w:rsidRPr="005F0C27" w:rsidRDefault="00860CD3" w:rsidP="00455CEE">
            <w:pPr>
              <w:spacing w:after="0" w:line="240" w:lineRule="auto"/>
              <w:rPr>
                <w:rFonts w:ascii="Times New Roman" w:eastAsia="Times New Roman" w:hAnsi="Times New Roman" w:cs="Times New Roman"/>
                <w:sz w:val="24"/>
                <w:szCs w:val="24"/>
              </w:rPr>
            </w:pPr>
            <w:r w:rsidRPr="005F0C27">
              <w:rPr>
                <w:rFonts w:ascii="Times New Roman" w:eastAsia="Times New Roman" w:hAnsi="Times New Roman" w:cs="Times New Roman"/>
                <w:sz w:val="24"/>
                <w:szCs w:val="24"/>
              </w:rPr>
              <w:t>Literatūra</w:t>
            </w:r>
          </w:p>
          <w:p w:rsidR="00860CD3" w:rsidRPr="005F0C27" w:rsidRDefault="00860CD3" w:rsidP="00455CEE">
            <w:pPr>
              <w:spacing w:after="0" w:line="240" w:lineRule="auto"/>
              <w:rPr>
                <w:rFonts w:ascii="Times New Roman" w:eastAsia="Times New Roman" w:hAnsi="Times New Roman" w:cs="Times New Roman"/>
                <w:sz w:val="24"/>
                <w:szCs w:val="24"/>
              </w:rPr>
            </w:pPr>
            <w:r w:rsidRPr="005F0C27">
              <w:rPr>
                <w:rFonts w:ascii="Times New Roman" w:eastAsia="Times New Roman" w:hAnsi="Times New Roman" w:cs="Times New Roman"/>
                <w:sz w:val="24"/>
                <w:szCs w:val="24"/>
              </w:rPr>
              <w:t xml:space="preserve">[1] </w:t>
            </w:r>
            <w:proofErr w:type="spellStart"/>
            <w:r w:rsidRPr="005F0C27">
              <w:rPr>
                <w:rFonts w:ascii="Times New Roman" w:eastAsia="Times New Roman" w:hAnsi="Times New Roman" w:cs="Times New Roman"/>
                <w:sz w:val="24"/>
                <w:szCs w:val="24"/>
              </w:rPr>
              <w:t>Macernis</w:t>
            </w:r>
            <w:proofErr w:type="spellEnd"/>
            <w:r w:rsidRPr="005F0C27">
              <w:rPr>
                <w:rFonts w:ascii="Times New Roman" w:eastAsia="Times New Roman" w:hAnsi="Times New Roman" w:cs="Times New Roman"/>
                <w:sz w:val="24"/>
                <w:szCs w:val="24"/>
              </w:rPr>
              <w:t xml:space="preserve"> M; </w:t>
            </w:r>
            <w:proofErr w:type="spellStart"/>
            <w:r w:rsidRPr="005F0C27">
              <w:rPr>
                <w:rFonts w:ascii="Times New Roman" w:eastAsia="Times New Roman" w:hAnsi="Times New Roman" w:cs="Times New Roman"/>
                <w:sz w:val="24"/>
                <w:szCs w:val="24"/>
              </w:rPr>
              <w:t>Sulskus</w:t>
            </w:r>
            <w:proofErr w:type="spellEnd"/>
            <w:r w:rsidRPr="005F0C27">
              <w:rPr>
                <w:rFonts w:ascii="Times New Roman" w:eastAsia="Times New Roman" w:hAnsi="Times New Roman" w:cs="Times New Roman"/>
                <w:sz w:val="24"/>
                <w:szCs w:val="24"/>
              </w:rPr>
              <w:t xml:space="preserve"> J; </w:t>
            </w:r>
            <w:proofErr w:type="spellStart"/>
            <w:r w:rsidRPr="005F0C27">
              <w:rPr>
                <w:rFonts w:ascii="Times New Roman" w:eastAsia="Times New Roman" w:hAnsi="Times New Roman" w:cs="Times New Roman"/>
                <w:sz w:val="24"/>
                <w:szCs w:val="24"/>
              </w:rPr>
              <w:t>Malickaja</w:t>
            </w:r>
            <w:proofErr w:type="spellEnd"/>
            <w:r w:rsidRPr="005F0C27">
              <w:rPr>
                <w:rFonts w:ascii="Times New Roman" w:eastAsia="Times New Roman" w:hAnsi="Times New Roman" w:cs="Times New Roman"/>
                <w:sz w:val="24"/>
                <w:szCs w:val="24"/>
              </w:rPr>
              <w:t xml:space="preserve"> S </w:t>
            </w:r>
            <w:proofErr w:type="spellStart"/>
            <w:r w:rsidRPr="005F0C27">
              <w:rPr>
                <w:rFonts w:ascii="Times New Roman" w:eastAsia="Times New Roman" w:hAnsi="Times New Roman" w:cs="Times New Roman"/>
                <w:sz w:val="24"/>
                <w:szCs w:val="24"/>
              </w:rPr>
              <w:t>Ruban</w:t>
            </w:r>
            <w:proofErr w:type="spellEnd"/>
            <w:r w:rsidRPr="005F0C27">
              <w:rPr>
                <w:rFonts w:ascii="Times New Roman" w:eastAsia="Times New Roman" w:hAnsi="Times New Roman" w:cs="Times New Roman"/>
                <w:sz w:val="24"/>
                <w:szCs w:val="24"/>
              </w:rPr>
              <w:t xml:space="preserve"> A; </w:t>
            </w:r>
            <w:proofErr w:type="spellStart"/>
            <w:r w:rsidRPr="005F0C27">
              <w:rPr>
                <w:rFonts w:ascii="Times New Roman" w:eastAsia="Times New Roman" w:hAnsi="Times New Roman" w:cs="Times New Roman"/>
                <w:sz w:val="24"/>
                <w:szCs w:val="24"/>
              </w:rPr>
              <w:t>Valkunas</w:t>
            </w:r>
            <w:proofErr w:type="spellEnd"/>
            <w:r w:rsidRPr="005F0C27">
              <w:rPr>
                <w:rFonts w:ascii="Times New Roman" w:eastAsia="Times New Roman" w:hAnsi="Times New Roman" w:cs="Times New Roman"/>
                <w:sz w:val="24"/>
                <w:szCs w:val="24"/>
              </w:rPr>
              <w:t xml:space="preserve"> L, </w:t>
            </w:r>
            <w:proofErr w:type="spellStart"/>
            <w:r w:rsidRPr="005F0C27">
              <w:rPr>
                <w:rFonts w:ascii="Times New Roman" w:eastAsia="Times New Roman" w:hAnsi="Times New Roman" w:cs="Times New Roman"/>
                <w:sz w:val="24"/>
                <w:szCs w:val="24"/>
              </w:rPr>
              <w:t>Resonance</w:t>
            </w:r>
            <w:proofErr w:type="spellEnd"/>
            <w:r w:rsidRPr="005F0C27">
              <w:rPr>
                <w:rFonts w:ascii="Times New Roman" w:eastAsia="Times New Roman" w:hAnsi="Times New Roman" w:cs="Times New Roman"/>
                <w:sz w:val="24"/>
                <w:szCs w:val="24"/>
              </w:rPr>
              <w:t xml:space="preserve"> Raman </w:t>
            </w:r>
            <w:proofErr w:type="spellStart"/>
            <w:r w:rsidRPr="005F0C27">
              <w:rPr>
                <w:rFonts w:ascii="Times New Roman" w:eastAsia="Times New Roman" w:hAnsi="Times New Roman" w:cs="Times New Roman"/>
                <w:sz w:val="24"/>
                <w:szCs w:val="24"/>
              </w:rPr>
              <w:t>Spectra</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and</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Electronic</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Transitions</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in</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Carotenoids</w:t>
            </w:r>
            <w:proofErr w:type="spellEnd"/>
            <w:r w:rsidRPr="005F0C27">
              <w:rPr>
                <w:rFonts w:ascii="Times New Roman" w:eastAsia="Times New Roman" w:hAnsi="Times New Roman" w:cs="Times New Roman"/>
                <w:sz w:val="24"/>
                <w:szCs w:val="24"/>
              </w:rPr>
              <w:t xml:space="preserve">: A </w:t>
            </w:r>
            <w:proofErr w:type="spellStart"/>
            <w:r w:rsidRPr="005F0C27">
              <w:rPr>
                <w:rFonts w:ascii="Times New Roman" w:eastAsia="Times New Roman" w:hAnsi="Times New Roman" w:cs="Times New Roman"/>
                <w:sz w:val="24"/>
                <w:szCs w:val="24"/>
              </w:rPr>
              <w:t>Density</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Functional</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Theory</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Study</w:t>
            </w:r>
            <w:proofErr w:type="spellEnd"/>
            <w:r w:rsidRPr="005F0C27">
              <w:rPr>
                <w:rFonts w:ascii="Times New Roman" w:eastAsia="Times New Roman" w:hAnsi="Times New Roman" w:cs="Times New Roman"/>
                <w:sz w:val="24"/>
                <w:szCs w:val="24"/>
              </w:rPr>
              <w:t xml:space="preserve">, J. </w:t>
            </w:r>
            <w:proofErr w:type="spellStart"/>
            <w:r w:rsidRPr="005F0C27">
              <w:rPr>
                <w:rFonts w:ascii="Times New Roman" w:eastAsia="Times New Roman" w:hAnsi="Times New Roman" w:cs="Times New Roman"/>
                <w:sz w:val="24"/>
                <w:szCs w:val="24"/>
              </w:rPr>
              <w:t>Phys</w:t>
            </w:r>
            <w:proofErr w:type="spellEnd"/>
            <w:r w:rsidRPr="005F0C27">
              <w:rPr>
                <w:rFonts w:ascii="Times New Roman" w:eastAsia="Times New Roman" w:hAnsi="Times New Roman" w:cs="Times New Roman"/>
                <w:sz w:val="24"/>
                <w:szCs w:val="24"/>
              </w:rPr>
              <w:t>. Chem. A, 118 (10), 1817–1825 (2014).</w:t>
            </w:r>
          </w:p>
          <w:p w:rsidR="00860CD3" w:rsidRDefault="00860CD3" w:rsidP="00455CEE">
            <w:pPr>
              <w:spacing w:after="0" w:line="240" w:lineRule="auto"/>
              <w:rPr>
                <w:rFonts w:ascii="Times New Roman" w:eastAsia="Times New Roman" w:hAnsi="Times New Roman" w:cs="Times New Roman"/>
                <w:sz w:val="24"/>
                <w:szCs w:val="24"/>
              </w:rPr>
            </w:pPr>
            <w:r w:rsidRPr="005F0C27">
              <w:rPr>
                <w:rFonts w:ascii="Times New Roman" w:eastAsia="Times New Roman" w:hAnsi="Times New Roman" w:cs="Times New Roman"/>
                <w:sz w:val="24"/>
                <w:szCs w:val="24"/>
              </w:rPr>
              <w:t xml:space="preserve">[2] </w:t>
            </w:r>
            <w:proofErr w:type="spellStart"/>
            <w:r w:rsidRPr="005F0C27">
              <w:rPr>
                <w:rFonts w:ascii="Times New Roman" w:eastAsia="Times New Roman" w:hAnsi="Times New Roman" w:cs="Times New Roman"/>
                <w:sz w:val="24"/>
                <w:szCs w:val="24"/>
              </w:rPr>
              <w:t>Macernis</w:t>
            </w:r>
            <w:proofErr w:type="spellEnd"/>
            <w:r w:rsidRPr="005F0C27">
              <w:rPr>
                <w:rFonts w:ascii="Times New Roman" w:eastAsia="Times New Roman" w:hAnsi="Times New Roman" w:cs="Times New Roman"/>
                <w:sz w:val="24"/>
                <w:szCs w:val="24"/>
              </w:rPr>
              <w:t xml:space="preserve"> M, </w:t>
            </w:r>
            <w:proofErr w:type="spellStart"/>
            <w:r w:rsidRPr="005F0C27">
              <w:rPr>
                <w:rFonts w:ascii="Times New Roman" w:eastAsia="Times New Roman" w:hAnsi="Times New Roman" w:cs="Times New Roman"/>
                <w:sz w:val="24"/>
                <w:szCs w:val="24"/>
              </w:rPr>
              <w:t>DFT</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functional</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analysis</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for</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the</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modeling</w:t>
            </w:r>
            <w:proofErr w:type="spellEnd"/>
            <w:r w:rsidRPr="005F0C27">
              <w:rPr>
                <w:rFonts w:ascii="Times New Roman" w:eastAsia="Times New Roman" w:hAnsi="Times New Roman" w:cs="Times New Roman"/>
                <w:sz w:val="24"/>
                <w:szCs w:val="24"/>
              </w:rPr>
              <w:t xml:space="preserve"> Raman </w:t>
            </w:r>
            <w:proofErr w:type="spellStart"/>
            <w:r w:rsidRPr="005F0C27">
              <w:rPr>
                <w:rFonts w:ascii="Times New Roman" w:eastAsia="Times New Roman" w:hAnsi="Times New Roman" w:cs="Times New Roman"/>
                <w:sz w:val="24"/>
                <w:szCs w:val="24"/>
              </w:rPr>
              <w:t>bands</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and</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absorption</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spectra</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of</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the</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lycopene</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structure</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Open</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Acc</w:t>
            </w:r>
            <w:proofErr w:type="spellEnd"/>
            <w:r w:rsidRPr="005F0C27">
              <w:rPr>
                <w:rFonts w:ascii="Times New Roman" w:eastAsia="Times New Roman" w:hAnsi="Times New Roman" w:cs="Times New Roman"/>
                <w:sz w:val="24"/>
                <w:szCs w:val="24"/>
              </w:rPr>
              <w:t>. J.  Chem., 1-10 (2018)</w:t>
            </w:r>
          </w:p>
          <w:p w:rsidR="00860CD3" w:rsidRDefault="00860CD3" w:rsidP="00455C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Macernis</w:t>
            </w:r>
            <w:proofErr w:type="spellEnd"/>
            <w:r>
              <w:rPr>
                <w:rFonts w:ascii="Times New Roman" w:eastAsia="Times New Roman" w:hAnsi="Times New Roman" w:cs="Times New Roman"/>
                <w:sz w:val="24"/>
                <w:szCs w:val="24"/>
              </w:rPr>
              <w:t xml:space="preserve"> M. et al. </w:t>
            </w:r>
            <w:proofErr w:type="spellStart"/>
            <w:r w:rsidRPr="005F0C27">
              <w:rPr>
                <w:rFonts w:ascii="Times New Roman" w:eastAsia="Times New Roman" w:hAnsi="Times New Roman" w:cs="Times New Roman"/>
                <w:sz w:val="24"/>
                <w:szCs w:val="24"/>
              </w:rPr>
              <w:t>Electronic</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and</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Vibrational</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properties</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of</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allene</w:t>
            </w:r>
            <w:proofErr w:type="spellEnd"/>
            <w:r w:rsidRPr="005F0C27">
              <w:rPr>
                <w:rFonts w:ascii="Times New Roman" w:eastAsia="Times New Roman" w:hAnsi="Times New Roman" w:cs="Times New Roman"/>
                <w:sz w:val="24"/>
                <w:szCs w:val="24"/>
              </w:rPr>
              <w:t xml:space="preserve"> </w:t>
            </w:r>
            <w:proofErr w:type="spellStart"/>
            <w:r w:rsidRPr="005F0C27">
              <w:rPr>
                <w:rFonts w:ascii="Times New Roman" w:eastAsia="Times New Roman" w:hAnsi="Times New Roman" w:cs="Times New Roman"/>
                <w:sz w:val="24"/>
                <w:szCs w:val="24"/>
              </w:rPr>
              <w:t>carotenoids</w:t>
            </w:r>
            <w:proofErr w:type="spellEnd"/>
            <w:r>
              <w:rPr>
                <w:rFonts w:ascii="Times New Roman" w:eastAsia="Times New Roman" w:hAnsi="Times New Roman" w:cs="Times New Roman"/>
                <w:sz w:val="24"/>
                <w:szCs w:val="24"/>
              </w:rPr>
              <w:t xml:space="preserve">, </w:t>
            </w:r>
            <w:r w:rsidRPr="005F0C27">
              <w:rPr>
                <w:rFonts w:ascii="Times New Roman" w:eastAsia="Times New Roman" w:hAnsi="Times New Roman" w:cs="Times New Roman"/>
                <w:sz w:val="24"/>
                <w:szCs w:val="24"/>
              </w:rPr>
              <w:t xml:space="preserve">J. </w:t>
            </w:r>
            <w:proofErr w:type="spellStart"/>
            <w:r w:rsidRPr="005F0C27">
              <w:rPr>
                <w:rFonts w:ascii="Times New Roman" w:eastAsia="Times New Roman" w:hAnsi="Times New Roman" w:cs="Times New Roman"/>
                <w:sz w:val="24"/>
                <w:szCs w:val="24"/>
              </w:rPr>
              <w:t>Phys</w:t>
            </w:r>
            <w:proofErr w:type="spellEnd"/>
            <w:r w:rsidRPr="005F0C27">
              <w:rPr>
                <w:rFonts w:ascii="Times New Roman" w:eastAsia="Times New Roman" w:hAnsi="Times New Roman" w:cs="Times New Roman"/>
                <w:sz w:val="24"/>
                <w:szCs w:val="24"/>
              </w:rPr>
              <w:t>. Chem. A,</w:t>
            </w:r>
            <w:r>
              <w:rPr>
                <w:rFonts w:ascii="Times New Roman" w:eastAsia="Times New Roman" w:hAnsi="Times New Roman" w:cs="Times New Roman"/>
                <w:sz w:val="24"/>
                <w:szCs w:val="24"/>
              </w:rPr>
              <w:t xml:space="preserve"> 2022.</w:t>
            </w:r>
          </w:p>
          <w:p w:rsidR="00860CD3" w:rsidRPr="00F400DE" w:rsidRDefault="00860CD3" w:rsidP="00455C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sidRPr="00C641F2">
              <w:rPr>
                <w:rFonts w:ascii="Times New Roman" w:eastAsia="Times New Roman" w:hAnsi="Times New Roman" w:cs="Times New Roman"/>
                <w:sz w:val="24"/>
                <w:szCs w:val="24"/>
              </w:rPr>
              <w:t>Macernis</w:t>
            </w:r>
            <w:proofErr w:type="spellEnd"/>
            <w:r w:rsidRPr="00C641F2">
              <w:rPr>
                <w:rFonts w:ascii="Times New Roman" w:eastAsia="Times New Roman" w:hAnsi="Times New Roman" w:cs="Times New Roman"/>
                <w:sz w:val="24"/>
                <w:szCs w:val="24"/>
              </w:rPr>
              <w:t xml:space="preserve"> M. et al.</w:t>
            </w:r>
            <w:r>
              <w:rPr>
                <w:rFonts w:ascii="Times New Roman" w:eastAsia="Times New Roman" w:hAnsi="Times New Roman" w:cs="Times New Roman"/>
                <w:sz w:val="24"/>
                <w:szCs w:val="24"/>
              </w:rPr>
              <w:t xml:space="preserve"> </w:t>
            </w:r>
            <w:proofErr w:type="spellStart"/>
            <w:r w:rsidRPr="00C641F2">
              <w:rPr>
                <w:rFonts w:ascii="Times New Roman" w:eastAsia="Times New Roman" w:hAnsi="Times New Roman" w:cs="Times New Roman"/>
                <w:sz w:val="24"/>
                <w:szCs w:val="24"/>
              </w:rPr>
              <w:t>Still</w:t>
            </w:r>
            <w:proofErr w:type="spellEnd"/>
            <w:r w:rsidRPr="00C641F2">
              <w:rPr>
                <w:rFonts w:ascii="Times New Roman" w:eastAsia="Times New Roman" w:hAnsi="Times New Roman" w:cs="Times New Roman"/>
                <w:sz w:val="24"/>
                <w:szCs w:val="24"/>
              </w:rPr>
              <w:t xml:space="preserve"> </w:t>
            </w:r>
            <w:proofErr w:type="spellStart"/>
            <w:r w:rsidRPr="00C641F2">
              <w:rPr>
                <w:rFonts w:ascii="Times New Roman" w:eastAsia="Times New Roman" w:hAnsi="Times New Roman" w:cs="Times New Roman"/>
                <w:sz w:val="24"/>
                <w:szCs w:val="24"/>
              </w:rPr>
              <w:t>Unsolved</w:t>
            </w:r>
            <w:proofErr w:type="spellEnd"/>
            <w:r w:rsidRPr="00C641F2">
              <w:rPr>
                <w:rFonts w:ascii="Times New Roman" w:eastAsia="Times New Roman" w:hAnsi="Times New Roman" w:cs="Times New Roman"/>
                <w:sz w:val="24"/>
                <w:szCs w:val="24"/>
              </w:rPr>
              <w:t xml:space="preserve"> </w:t>
            </w:r>
            <w:proofErr w:type="spellStart"/>
            <w:r w:rsidRPr="00C641F2">
              <w:rPr>
                <w:rFonts w:ascii="Times New Roman" w:eastAsia="Times New Roman" w:hAnsi="Times New Roman" w:cs="Times New Roman"/>
                <w:sz w:val="24"/>
                <w:szCs w:val="24"/>
              </w:rPr>
              <w:t>High-Performance</w:t>
            </w:r>
            <w:proofErr w:type="spellEnd"/>
            <w:r w:rsidRPr="00C641F2">
              <w:rPr>
                <w:rFonts w:ascii="Times New Roman" w:eastAsia="Times New Roman" w:hAnsi="Times New Roman" w:cs="Times New Roman"/>
                <w:sz w:val="24"/>
                <w:szCs w:val="24"/>
              </w:rPr>
              <w:t xml:space="preserve"> </w:t>
            </w:r>
            <w:proofErr w:type="spellStart"/>
            <w:r w:rsidRPr="00C641F2">
              <w:rPr>
                <w:rFonts w:ascii="Times New Roman" w:eastAsia="Times New Roman" w:hAnsi="Times New Roman" w:cs="Times New Roman"/>
                <w:sz w:val="24"/>
                <w:szCs w:val="24"/>
              </w:rPr>
              <w:t>Computing</w:t>
            </w:r>
            <w:proofErr w:type="spellEnd"/>
            <w:r w:rsidRPr="00C641F2">
              <w:rPr>
                <w:rFonts w:ascii="Times New Roman" w:eastAsia="Times New Roman" w:hAnsi="Times New Roman" w:cs="Times New Roman"/>
                <w:sz w:val="24"/>
                <w:szCs w:val="24"/>
              </w:rPr>
              <w:t xml:space="preserve"> </w:t>
            </w:r>
            <w:proofErr w:type="spellStart"/>
            <w:r w:rsidRPr="00C641F2">
              <w:rPr>
                <w:rFonts w:ascii="Times New Roman" w:eastAsia="Times New Roman" w:hAnsi="Times New Roman" w:cs="Times New Roman"/>
                <w:sz w:val="24"/>
                <w:szCs w:val="24"/>
              </w:rPr>
              <w:t>Challenges</w:t>
            </w:r>
            <w:proofErr w:type="spellEnd"/>
            <w:r w:rsidRPr="00C641F2">
              <w:rPr>
                <w:rFonts w:ascii="Times New Roman" w:eastAsia="Times New Roman" w:hAnsi="Times New Roman" w:cs="Times New Roman"/>
                <w:sz w:val="24"/>
                <w:szCs w:val="24"/>
              </w:rPr>
              <w:t xml:space="preserve"> </w:t>
            </w:r>
            <w:proofErr w:type="spellStart"/>
            <w:r w:rsidRPr="00C641F2">
              <w:rPr>
                <w:rFonts w:ascii="Times New Roman" w:eastAsia="Times New Roman" w:hAnsi="Times New Roman" w:cs="Times New Roman"/>
                <w:sz w:val="24"/>
                <w:szCs w:val="24"/>
              </w:rPr>
              <w:t>for</w:t>
            </w:r>
            <w:proofErr w:type="spellEnd"/>
            <w:r w:rsidRPr="00C641F2">
              <w:rPr>
                <w:rFonts w:ascii="Times New Roman" w:eastAsia="Times New Roman" w:hAnsi="Times New Roman" w:cs="Times New Roman"/>
                <w:sz w:val="24"/>
                <w:szCs w:val="24"/>
              </w:rPr>
              <w:t xml:space="preserve"> </w:t>
            </w:r>
            <w:proofErr w:type="spellStart"/>
            <w:r w:rsidRPr="00C641F2">
              <w:rPr>
                <w:rFonts w:ascii="Times New Roman" w:eastAsia="Times New Roman" w:hAnsi="Times New Roman" w:cs="Times New Roman"/>
                <w:sz w:val="24"/>
                <w:szCs w:val="24"/>
              </w:rPr>
              <w:t>up</w:t>
            </w:r>
            <w:proofErr w:type="spellEnd"/>
            <w:r w:rsidRPr="00C641F2">
              <w:rPr>
                <w:rFonts w:ascii="Times New Roman" w:eastAsia="Times New Roman" w:hAnsi="Times New Roman" w:cs="Times New Roman"/>
                <w:sz w:val="24"/>
                <w:szCs w:val="24"/>
              </w:rPr>
              <w:t xml:space="preserve"> to </w:t>
            </w:r>
            <w:proofErr w:type="spellStart"/>
            <w:r w:rsidRPr="00C641F2">
              <w:rPr>
                <w:rFonts w:ascii="Times New Roman" w:eastAsia="Times New Roman" w:hAnsi="Times New Roman" w:cs="Times New Roman"/>
                <w:sz w:val="24"/>
                <w:szCs w:val="24"/>
              </w:rPr>
              <w:t>Pre-Petascale</w:t>
            </w:r>
            <w:proofErr w:type="spellEnd"/>
            <w:r w:rsidRPr="00C641F2">
              <w:rPr>
                <w:rFonts w:ascii="Times New Roman" w:eastAsia="Times New Roman" w:hAnsi="Times New Roman" w:cs="Times New Roman"/>
                <w:sz w:val="24"/>
                <w:szCs w:val="24"/>
              </w:rPr>
              <w:t xml:space="preserve"> </w:t>
            </w:r>
            <w:proofErr w:type="spellStart"/>
            <w:r w:rsidRPr="00C641F2">
              <w:rPr>
                <w:rFonts w:ascii="Times New Roman" w:eastAsia="Times New Roman" w:hAnsi="Times New Roman" w:cs="Times New Roman"/>
                <w:sz w:val="24"/>
                <w:szCs w:val="24"/>
              </w:rPr>
              <w:t>Homogeneous</w:t>
            </w:r>
            <w:proofErr w:type="spellEnd"/>
            <w:r w:rsidRPr="00C641F2">
              <w:rPr>
                <w:rFonts w:ascii="Times New Roman" w:eastAsia="Times New Roman" w:hAnsi="Times New Roman" w:cs="Times New Roman"/>
                <w:sz w:val="24"/>
                <w:szCs w:val="24"/>
              </w:rPr>
              <w:t xml:space="preserve"> </w:t>
            </w:r>
            <w:proofErr w:type="spellStart"/>
            <w:r w:rsidRPr="00C641F2">
              <w:rPr>
                <w:rFonts w:ascii="Times New Roman" w:eastAsia="Times New Roman" w:hAnsi="Times New Roman" w:cs="Times New Roman"/>
                <w:sz w:val="24"/>
                <w:szCs w:val="24"/>
              </w:rPr>
              <w:t>Supercomputers</w:t>
            </w:r>
            <w:proofErr w:type="spellEnd"/>
            <w:r>
              <w:rPr>
                <w:rFonts w:ascii="Times New Roman" w:eastAsia="Times New Roman" w:hAnsi="Times New Roman" w:cs="Times New Roman"/>
                <w:sz w:val="24"/>
                <w:szCs w:val="24"/>
              </w:rPr>
              <w:t xml:space="preserve">, </w:t>
            </w:r>
            <w:proofErr w:type="spellStart"/>
            <w:r w:rsidRPr="00C641F2">
              <w:rPr>
                <w:rFonts w:ascii="Times New Roman" w:eastAsia="Times New Roman" w:hAnsi="Times New Roman" w:cs="Times New Roman"/>
                <w:sz w:val="24"/>
                <w:szCs w:val="24"/>
              </w:rPr>
              <w:t>arXiv:2210.00934</w:t>
            </w:r>
            <w:proofErr w:type="spellEnd"/>
            <w:r>
              <w:rPr>
                <w:rFonts w:ascii="Times New Roman" w:eastAsia="Times New Roman" w:hAnsi="Times New Roman" w:cs="Times New Roman"/>
                <w:sz w:val="24"/>
                <w:szCs w:val="24"/>
              </w:rPr>
              <w:t>, 2022</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860CD3" w:rsidRPr="00F400DE" w:rsidRDefault="00FF789D" w:rsidP="00455C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r w:rsidR="00860CD3">
              <w:rPr>
                <w:rFonts w:ascii="Times New Roman" w:eastAsia="Times New Roman" w:hAnsi="Times New Roman" w:cs="Times New Roman"/>
                <w:sz w:val="24"/>
                <w:szCs w:val="24"/>
              </w:rPr>
              <w:t xml:space="preserve"> (tema skirta </w:t>
            </w:r>
            <w:proofErr w:type="spellStart"/>
            <w:r w:rsidR="00860CD3">
              <w:rPr>
                <w:rFonts w:ascii="Times New Roman" w:eastAsia="Times New Roman" w:hAnsi="Times New Roman" w:cs="Times New Roman"/>
                <w:sz w:val="24"/>
                <w:szCs w:val="24"/>
              </w:rPr>
              <w:t>M1</w:t>
            </w:r>
            <w:proofErr w:type="spellEnd"/>
            <w:r w:rsidR="00860CD3">
              <w:rPr>
                <w:rFonts w:ascii="Times New Roman" w:eastAsia="Times New Roman" w:hAnsi="Times New Roman" w:cs="Times New Roman"/>
                <w:sz w:val="24"/>
                <w:szCs w:val="24"/>
              </w:rPr>
              <w:t xml:space="preserve"> </w:t>
            </w:r>
            <w:proofErr w:type="spellStart"/>
            <w:r w:rsidR="00860CD3">
              <w:rPr>
                <w:rFonts w:ascii="Times New Roman" w:eastAsia="Times New Roman" w:hAnsi="Times New Roman" w:cs="Times New Roman"/>
                <w:sz w:val="24"/>
                <w:szCs w:val="24"/>
              </w:rPr>
              <w:t>TFA</w:t>
            </w:r>
            <w:proofErr w:type="spellEnd"/>
            <w:r w:rsidR="00860CD3">
              <w:rPr>
                <w:rFonts w:ascii="Times New Roman" w:eastAsia="Times New Roman" w:hAnsi="Times New Roman" w:cs="Times New Roman"/>
                <w:sz w:val="24"/>
                <w:szCs w:val="24"/>
              </w:rPr>
              <w:t xml:space="preserve"> studentui)</w:t>
            </w:r>
          </w:p>
        </w:tc>
      </w:tr>
    </w:tbl>
    <w:p w:rsidR="00522F34" w:rsidRPr="00F400DE" w:rsidRDefault="00522F34" w:rsidP="007967B1">
      <w:pPr>
        <w:rPr>
          <w:rFonts w:ascii="Times New Roman" w:hAnsi="Times New Roman" w:cs="Times New Roman"/>
          <w:sz w:val="24"/>
          <w:szCs w:val="24"/>
        </w:rPr>
      </w:pPr>
    </w:p>
    <w:sectPr w:rsidR="00522F34" w:rsidRPr="00F400DE" w:rsidSect="00270CC4">
      <w:pgSz w:w="16838" w:h="11906" w:orient="landscape"/>
      <w:pgMar w:top="567"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A01AE"/>
    <w:multiLevelType w:val="hybridMultilevel"/>
    <w:tmpl w:val="6492B8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40D3935"/>
    <w:multiLevelType w:val="hybridMultilevel"/>
    <w:tmpl w:val="C0E800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58A37A4"/>
    <w:multiLevelType w:val="hybridMultilevel"/>
    <w:tmpl w:val="C0E800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65D530E"/>
    <w:multiLevelType w:val="hybridMultilevel"/>
    <w:tmpl w:val="FA88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417F62"/>
    <w:multiLevelType w:val="hybridMultilevel"/>
    <w:tmpl w:val="5E7647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97A0FA6"/>
    <w:multiLevelType w:val="hybridMultilevel"/>
    <w:tmpl w:val="0B4E32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A7"/>
    <w:rsid w:val="000B2193"/>
    <w:rsid w:val="000E3C03"/>
    <w:rsid w:val="000F638E"/>
    <w:rsid w:val="00140A2E"/>
    <w:rsid w:val="00214688"/>
    <w:rsid w:val="0023119C"/>
    <w:rsid w:val="002705D3"/>
    <w:rsid w:val="00270CC4"/>
    <w:rsid w:val="002C58A8"/>
    <w:rsid w:val="0030558B"/>
    <w:rsid w:val="00371807"/>
    <w:rsid w:val="003F071F"/>
    <w:rsid w:val="004031D8"/>
    <w:rsid w:val="00425F85"/>
    <w:rsid w:val="004A1D20"/>
    <w:rsid w:val="004C7069"/>
    <w:rsid w:val="004E5DB0"/>
    <w:rsid w:val="004F2677"/>
    <w:rsid w:val="00522F34"/>
    <w:rsid w:val="00532120"/>
    <w:rsid w:val="00535BEA"/>
    <w:rsid w:val="005A0726"/>
    <w:rsid w:val="005E02A9"/>
    <w:rsid w:val="005E04A1"/>
    <w:rsid w:val="00666BD3"/>
    <w:rsid w:val="006C65FB"/>
    <w:rsid w:val="006D0A26"/>
    <w:rsid w:val="00704513"/>
    <w:rsid w:val="007865BB"/>
    <w:rsid w:val="007967B1"/>
    <w:rsid w:val="007D590F"/>
    <w:rsid w:val="00847817"/>
    <w:rsid w:val="00860CD3"/>
    <w:rsid w:val="00926426"/>
    <w:rsid w:val="009A60EA"/>
    <w:rsid w:val="009B3E02"/>
    <w:rsid w:val="00A108F5"/>
    <w:rsid w:val="00A454A7"/>
    <w:rsid w:val="00A71822"/>
    <w:rsid w:val="00A8683A"/>
    <w:rsid w:val="00AF7574"/>
    <w:rsid w:val="00B13EBD"/>
    <w:rsid w:val="00BD3BDD"/>
    <w:rsid w:val="00C96F45"/>
    <w:rsid w:val="00EC78C8"/>
    <w:rsid w:val="00EF7872"/>
    <w:rsid w:val="00F002D3"/>
    <w:rsid w:val="00F06401"/>
    <w:rsid w:val="00F07EF0"/>
    <w:rsid w:val="00F32142"/>
    <w:rsid w:val="00F32560"/>
    <w:rsid w:val="00F400DE"/>
    <w:rsid w:val="00F81B56"/>
    <w:rsid w:val="00FA0ABF"/>
    <w:rsid w:val="00FF78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5A1F"/>
  <w15:docId w15:val="{A0E35A3E-0385-4B6A-B009-7C71FCA3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4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54A7"/>
    <w:rPr>
      <w:rFonts w:ascii="Courier New" w:eastAsia="Times New Roman" w:hAnsi="Courier New" w:cs="Courier New"/>
      <w:sz w:val="20"/>
      <w:szCs w:val="20"/>
    </w:rPr>
  </w:style>
  <w:style w:type="character" w:styleId="Hyperlink">
    <w:name w:val="Hyperlink"/>
    <w:basedOn w:val="DefaultParagraphFont"/>
    <w:uiPriority w:val="99"/>
    <w:unhideWhenUsed/>
    <w:rsid w:val="005E04A1"/>
    <w:rPr>
      <w:color w:val="0563C1" w:themeColor="hyperlink"/>
      <w:u w:val="single"/>
    </w:rPr>
  </w:style>
  <w:style w:type="paragraph" w:styleId="ListParagraph">
    <w:name w:val="List Paragraph"/>
    <w:basedOn w:val="Normal"/>
    <w:uiPriority w:val="34"/>
    <w:qFormat/>
    <w:rsid w:val="000E3C03"/>
    <w:pPr>
      <w:ind w:left="720"/>
      <w:contextualSpacing/>
    </w:pPr>
  </w:style>
  <w:style w:type="paragraph" w:styleId="NormalWeb">
    <w:name w:val="Normal (Web)"/>
    <w:basedOn w:val="Normal"/>
    <w:uiPriority w:val="99"/>
    <w:unhideWhenUsed/>
    <w:rsid w:val="004C7069"/>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8421">
      <w:bodyDiv w:val="1"/>
      <w:marLeft w:val="0"/>
      <w:marRight w:val="0"/>
      <w:marTop w:val="0"/>
      <w:marBottom w:val="0"/>
      <w:divBdr>
        <w:top w:val="none" w:sz="0" w:space="0" w:color="auto"/>
        <w:left w:val="none" w:sz="0" w:space="0" w:color="auto"/>
        <w:bottom w:val="none" w:sz="0" w:space="0" w:color="auto"/>
        <w:right w:val="none" w:sz="0" w:space="0" w:color="auto"/>
      </w:divBdr>
    </w:div>
    <w:div w:id="193807817">
      <w:bodyDiv w:val="1"/>
      <w:marLeft w:val="0"/>
      <w:marRight w:val="0"/>
      <w:marTop w:val="0"/>
      <w:marBottom w:val="0"/>
      <w:divBdr>
        <w:top w:val="none" w:sz="0" w:space="0" w:color="auto"/>
        <w:left w:val="none" w:sz="0" w:space="0" w:color="auto"/>
        <w:bottom w:val="none" w:sz="0" w:space="0" w:color="auto"/>
        <w:right w:val="none" w:sz="0" w:space="0" w:color="auto"/>
      </w:divBdr>
    </w:div>
    <w:div w:id="598022992">
      <w:bodyDiv w:val="1"/>
      <w:marLeft w:val="0"/>
      <w:marRight w:val="0"/>
      <w:marTop w:val="0"/>
      <w:marBottom w:val="0"/>
      <w:divBdr>
        <w:top w:val="none" w:sz="0" w:space="0" w:color="auto"/>
        <w:left w:val="none" w:sz="0" w:space="0" w:color="auto"/>
        <w:bottom w:val="none" w:sz="0" w:space="0" w:color="auto"/>
        <w:right w:val="none" w:sz="0" w:space="0" w:color="auto"/>
      </w:divBdr>
    </w:div>
    <w:div w:id="739206377">
      <w:bodyDiv w:val="1"/>
      <w:marLeft w:val="0"/>
      <w:marRight w:val="0"/>
      <w:marTop w:val="0"/>
      <w:marBottom w:val="0"/>
      <w:divBdr>
        <w:top w:val="none" w:sz="0" w:space="0" w:color="auto"/>
        <w:left w:val="none" w:sz="0" w:space="0" w:color="auto"/>
        <w:bottom w:val="none" w:sz="0" w:space="0" w:color="auto"/>
        <w:right w:val="none" w:sz="0" w:space="0" w:color="auto"/>
      </w:divBdr>
    </w:div>
    <w:div w:id="793602501">
      <w:bodyDiv w:val="1"/>
      <w:marLeft w:val="0"/>
      <w:marRight w:val="0"/>
      <w:marTop w:val="0"/>
      <w:marBottom w:val="0"/>
      <w:divBdr>
        <w:top w:val="none" w:sz="0" w:space="0" w:color="auto"/>
        <w:left w:val="none" w:sz="0" w:space="0" w:color="auto"/>
        <w:bottom w:val="none" w:sz="0" w:space="0" w:color="auto"/>
        <w:right w:val="none" w:sz="0" w:space="0" w:color="auto"/>
      </w:divBdr>
    </w:div>
    <w:div w:id="1257909069">
      <w:bodyDiv w:val="1"/>
      <w:marLeft w:val="0"/>
      <w:marRight w:val="0"/>
      <w:marTop w:val="0"/>
      <w:marBottom w:val="0"/>
      <w:divBdr>
        <w:top w:val="none" w:sz="0" w:space="0" w:color="auto"/>
        <w:left w:val="none" w:sz="0" w:space="0" w:color="auto"/>
        <w:bottom w:val="none" w:sz="0" w:space="0" w:color="auto"/>
        <w:right w:val="none" w:sz="0" w:space="0" w:color="auto"/>
      </w:divBdr>
    </w:div>
    <w:div w:id="1386756302">
      <w:bodyDiv w:val="1"/>
      <w:marLeft w:val="0"/>
      <w:marRight w:val="0"/>
      <w:marTop w:val="0"/>
      <w:marBottom w:val="0"/>
      <w:divBdr>
        <w:top w:val="none" w:sz="0" w:space="0" w:color="auto"/>
        <w:left w:val="none" w:sz="0" w:space="0" w:color="auto"/>
        <w:bottom w:val="none" w:sz="0" w:space="0" w:color="auto"/>
        <w:right w:val="none" w:sz="0" w:space="0" w:color="auto"/>
      </w:divBdr>
      <w:divsChild>
        <w:div w:id="1154418485">
          <w:marLeft w:val="0"/>
          <w:marRight w:val="0"/>
          <w:marTop w:val="0"/>
          <w:marBottom w:val="0"/>
          <w:divBdr>
            <w:top w:val="none" w:sz="0" w:space="0" w:color="auto"/>
            <w:left w:val="none" w:sz="0" w:space="0" w:color="auto"/>
            <w:bottom w:val="none" w:sz="0" w:space="0" w:color="auto"/>
            <w:right w:val="none" w:sz="0" w:space="0" w:color="auto"/>
          </w:divBdr>
        </w:div>
        <w:div w:id="246421716">
          <w:marLeft w:val="0"/>
          <w:marRight w:val="0"/>
          <w:marTop w:val="0"/>
          <w:marBottom w:val="0"/>
          <w:divBdr>
            <w:top w:val="none" w:sz="0" w:space="0" w:color="auto"/>
            <w:left w:val="none" w:sz="0" w:space="0" w:color="auto"/>
            <w:bottom w:val="none" w:sz="0" w:space="0" w:color="auto"/>
            <w:right w:val="none" w:sz="0" w:space="0" w:color="auto"/>
          </w:divBdr>
        </w:div>
        <w:div w:id="37510477">
          <w:marLeft w:val="0"/>
          <w:marRight w:val="0"/>
          <w:marTop w:val="0"/>
          <w:marBottom w:val="0"/>
          <w:divBdr>
            <w:top w:val="none" w:sz="0" w:space="0" w:color="auto"/>
            <w:left w:val="none" w:sz="0" w:space="0" w:color="auto"/>
            <w:bottom w:val="none" w:sz="0" w:space="0" w:color="auto"/>
            <w:right w:val="none" w:sz="0" w:space="0" w:color="auto"/>
          </w:divBdr>
        </w:div>
        <w:div w:id="1913657255">
          <w:marLeft w:val="0"/>
          <w:marRight w:val="0"/>
          <w:marTop w:val="0"/>
          <w:marBottom w:val="0"/>
          <w:divBdr>
            <w:top w:val="none" w:sz="0" w:space="0" w:color="auto"/>
            <w:left w:val="none" w:sz="0" w:space="0" w:color="auto"/>
            <w:bottom w:val="none" w:sz="0" w:space="0" w:color="auto"/>
            <w:right w:val="none" w:sz="0" w:space="0" w:color="auto"/>
          </w:divBdr>
        </w:div>
        <w:div w:id="30814201">
          <w:marLeft w:val="0"/>
          <w:marRight w:val="0"/>
          <w:marTop w:val="0"/>
          <w:marBottom w:val="0"/>
          <w:divBdr>
            <w:top w:val="none" w:sz="0" w:space="0" w:color="auto"/>
            <w:left w:val="none" w:sz="0" w:space="0" w:color="auto"/>
            <w:bottom w:val="none" w:sz="0" w:space="0" w:color="auto"/>
            <w:right w:val="none" w:sz="0" w:space="0" w:color="auto"/>
          </w:divBdr>
        </w:div>
        <w:div w:id="2020234298">
          <w:marLeft w:val="0"/>
          <w:marRight w:val="0"/>
          <w:marTop w:val="0"/>
          <w:marBottom w:val="0"/>
          <w:divBdr>
            <w:top w:val="none" w:sz="0" w:space="0" w:color="auto"/>
            <w:left w:val="none" w:sz="0" w:space="0" w:color="auto"/>
            <w:bottom w:val="none" w:sz="0" w:space="0" w:color="auto"/>
            <w:right w:val="none" w:sz="0" w:space="0" w:color="auto"/>
          </w:divBdr>
        </w:div>
        <w:div w:id="1463843173">
          <w:marLeft w:val="0"/>
          <w:marRight w:val="0"/>
          <w:marTop w:val="0"/>
          <w:marBottom w:val="0"/>
          <w:divBdr>
            <w:top w:val="none" w:sz="0" w:space="0" w:color="auto"/>
            <w:left w:val="none" w:sz="0" w:space="0" w:color="auto"/>
            <w:bottom w:val="none" w:sz="0" w:space="0" w:color="auto"/>
            <w:right w:val="none" w:sz="0" w:space="0" w:color="auto"/>
          </w:divBdr>
        </w:div>
        <w:div w:id="971986375">
          <w:marLeft w:val="0"/>
          <w:marRight w:val="0"/>
          <w:marTop w:val="0"/>
          <w:marBottom w:val="0"/>
          <w:divBdr>
            <w:top w:val="none" w:sz="0" w:space="0" w:color="auto"/>
            <w:left w:val="none" w:sz="0" w:space="0" w:color="auto"/>
            <w:bottom w:val="none" w:sz="0" w:space="0" w:color="auto"/>
            <w:right w:val="none" w:sz="0" w:space="0" w:color="auto"/>
          </w:divBdr>
        </w:div>
        <w:div w:id="1266501820">
          <w:marLeft w:val="0"/>
          <w:marRight w:val="0"/>
          <w:marTop w:val="0"/>
          <w:marBottom w:val="0"/>
          <w:divBdr>
            <w:top w:val="none" w:sz="0" w:space="0" w:color="auto"/>
            <w:left w:val="none" w:sz="0" w:space="0" w:color="auto"/>
            <w:bottom w:val="none" w:sz="0" w:space="0" w:color="auto"/>
            <w:right w:val="none" w:sz="0" w:space="0" w:color="auto"/>
          </w:divBdr>
        </w:div>
        <w:div w:id="2114930754">
          <w:marLeft w:val="0"/>
          <w:marRight w:val="0"/>
          <w:marTop w:val="0"/>
          <w:marBottom w:val="0"/>
          <w:divBdr>
            <w:top w:val="none" w:sz="0" w:space="0" w:color="auto"/>
            <w:left w:val="none" w:sz="0" w:space="0" w:color="auto"/>
            <w:bottom w:val="none" w:sz="0" w:space="0" w:color="auto"/>
            <w:right w:val="none" w:sz="0" w:space="0" w:color="auto"/>
          </w:divBdr>
        </w:div>
        <w:div w:id="558712345">
          <w:marLeft w:val="0"/>
          <w:marRight w:val="0"/>
          <w:marTop w:val="0"/>
          <w:marBottom w:val="0"/>
          <w:divBdr>
            <w:top w:val="none" w:sz="0" w:space="0" w:color="auto"/>
            <w:left w:val="none" w:sz="0" w:space="0" w:color="auto"/>
            <w:bottom w:val="none" w:sz="0" w:space="0" w:color="auto"/>
            <w:right w:val="none" w:sz="0" w:space="0" w:color="auto"/>
          </w:divBdr>
        </w:div>
        <w:div w:id="1241677069">
          <w:marLeft w:val="0"/>
          <w:marRight w:val="0"/>
          <w:marTop w:val="0"/>
          <w:marBottom w:val="0"/>
          <w:divBdr>
            <w:top w:val="none" w:sz="0" w:space="0" w:color="auto"/>
            <w:left w:val="none" w:sz="0" w:space="0" w:color="auto"/>
            <w:bottom w:val="none" w:sz="0" w:space="0" w:color="auto"/>
            <w:right w:val="none" w:sz="0" w:space="0" w:color="auto"/>
          </w:divBdr>
        </w:div>
        <w:div w:id="56442591">
          <w:marLeft w:val="0"/>
          <w:marRight w:val="0"/>
          <w:marTop w:val="0"/>
          <w:marBottom w:val="0"/>
          <w:divBdr>
            <w:top w:val="none" w:sz="0" w:space="0" w:color="auto"/>
            <w:left w:val="none" w:sz="0" w:space="0" w:color="auto"/>
            <w:bottom w:val="none" w:sz="0" w:space="0" w:color="auto"/>
            <w:right w:val="none" w:sz="0" w:space="0" w:color="auto"/>
          </w:divBdr>
        </w:div>
        <w:div w:id="2139954367">
          <w:marLeft w:val="0"/>
          <w:marRight w:val="0"/>
          <w:marTop w:val="0"/>
          <w:marBottom w:val="0"/>
          <w:divBdr>
            <w:top w:val="none" w:sz="0" w:space="0" w:color="auto"/>
            <w:left w:val="none" w:sz="0" w:space="0" w:color="auto"/>
            <w:bottom w:val="none" w:sz="0" w:space="0" w:color="auto"/>
            <w:right w:val="none" w:sz="0" w:space="0" w:color="auto"/>
          </w:divBdr>
        </w:div>
        <w:div w:id="1451625980">
          <w:marLeft w:val="0"/>
          <w:marRight w:val="0"/>
          <w:marTop w:val="0"/>
          <w:marBottom w:val="0"/>
          <w:divBdr>
            <w:top w:val="none" w:sz="0" w:space="0" w:color="auto"/>
            <w:left w:val="none" w:sz="0" w:space="0" w:color="auto"/>
            <w:bottom w:val="none" w:sz="0" w:space="0" w:color="auto"/>
            <w:right w:val="none" w:sz="0" w:space="0" w:color="auto"/>
          </w:divBdr>
        </w:div>
        <w:div w:id="310064949">
          <w:marLeft w:val="0"/>
          <w:marRight w:val="0"/>
          <w:marTop w:val="0"/>
          <w:marBottom w:val="0"/>
          <w:divBdr>
            <w:top w:val="none" w:sz="0" w:space="0" w:color="auto"/>
            <w:left w:val="none" w:sz="0" w:space="0" w:color="auto"/>
            <w:bottom w:val="none" w:sz="0" w:space="0" w:color="auto"/>
            <w:right w:val="none" w:sz="0" w:space="0" w:color="auto"/>
          </w:divBdr>
        </w:div>
        <w:div w:id="63796670">
          <w:marLeft w:val="0"/>
          <w:marRight w:val="0"/>
          <w:marTop w:val="0"/>
          <w:marBottom w:val="0"/>
          <w:divBdr>
            <w:top w:val="none" w:sz="0" w:space="0" w:color="auto"/>
            <w:left w:val="none" w:sz="0" w:space="0" w:color="auto"/>
            <w:bottom w:val="none" w:sz="0" w:space="0" w:color="auto"/>
            <w:right w:val="none" w:sz="0" w:space="0" w:color="auto"/>
          </w:divBdr>
        </w:div>
        <w:div w:id="680788673">
          <w:marLeft w:val="0"/>
          <w:marRight w:val="0"/>
          <w:marTop w:val="0"/>
          <w:marBottom w:val="0"/>
          <w:divBdr>
            <w:top w:val="none" w:sz="0" w:space="0" w:color="auto"/>
            <w:left w:val="none" w:sz="0" w:space="0" w:color="auto"/>
            <w:bottom w:val="none" w:sz="0" w:space="0" w:color="auto"/>
            <w:right w:val="none" w:sz="0" w:space="0" w:color="auto"/>
          </w:divBdr>
        </w:div>
        <w:div w:id="592476315">
          <w:marLeft w:val="0"/>
          <w:marRight w:val="0"/>
          <w:marTop w:val="0"/>
          <w:marBottom w:val="0"/>
          <w:divBdr>
            <w:top w:val="none" w:sz="0" w:space="0" w:color="auto"/>
            <w:left w:val="none" w:sz="0" w:space="0" w:color="auto"/>
            <w:bottom w:val="none" w:sz="0" w:space="0" w:color="auto"/>
            <w:right w:val="none" w:sz="0" w:space="0" w:color="auto"/>
          </w:divBdr>
        </w:div>
        <w:div w:id="123088922">
          <w:marLeft w:val="0"/>
          <w:marRight w:val="0"/>
          <w:marTop w:val="0"/>
          <w:marBottom w:val="0"/>
          <w:divBdr>
            <w:top w:val="none" w:sz="0" w:space="0" w:color="auto"/>
            <w:left w:val="none" w:sz="0" w:space="0" w:color="auto"/>
            <w:bottom w:val="none" w:sz="0" w:space="0" w:color="auto"/>
            <w:right w:val="none" w:sz="0" w:space="0" w:color="auto"/>
          </w:divBdr>
        </w:div>
        <w:div w:id="2047095661">
          <w:marLeft w:val="0"/>
          <w:marRight w:val="0"/>
          <w:marTop w:val="0"/>
          <w:marBottom w:val="0"/>
          <w:divBdr>
            <w:top w:val="none" w:sz="0" w:space="0" w:color="auto"/>
            <w:left w:val="none" w:sz="0" w:space="0" w:color="auto"/>
            <w:bottom w:val="none" w:sz="0" w:space="0" w:color="auto"/>
            <w:right w:val="none" w:sz="0" w:space="0" w:color="auto"/>
          </w:divBdr>
        </w:div>
        <w:div w:id="1824663830">
          <w:marLeft w:val="0"/>
          <w:marRight w:val="0"/>
          <w:marTop w:val="0"/>
          <w:marBottom w:val="0"/>
          <w:divBdr>
            <w:top w:val="none" w:sz="0" w:space="0" w:color="auto"/>
            <w:left w:val="none" w:sz="0" w:space="0" w:color="auto"/>
            <w:bottom w:val="none" w:sz="0" w:space="0" w:color="auto"/>
            <w:right w:val="none" w:sz="0" w:space="0" w:color="auto"/>
          </w:divBdr>
        </w:div>
        <w:div w:id="1165242209">
          <w:marLeft w:val="0"/>
          <w:marRight w:val="0"/>
          <w:marTop w:val="0"/>
          <w:marBottom w:val="0"/>
          <w:divBdr>
            <w:top w:val="none" w:sz="0" w:space="0" w:color="auto"/>
            <w:left w:val="none" w:sz="0" w:space="0" w:color="auto"/>
            <w:bottom w:val="none" w:sz="0" w:space="0" w:color="auto"/>
            <w:right w:val="none" w:sz="0" w:space="0" w:color="auto"/>
          </w:divBdr>
        </w:div>
        <w:div w:id="524636764">
          <w:marLeft w:val="0"/>
          <w:marRight w:val="0"/>
          <w:marTop w:val="0"/>
          <w:marBottom w:val="0"/>
          <w:divBdr>
            <w:top w:val="none" w:sz="0" w:space="0" w:color="auto"/>
            <w:left w:val="none" w:sz="0" w:space="0" w:color="auto"/>
            <w:bottom w:val="none" w:sz="0" w:space="0" w:color="auto"/>
            <w:right w:val="none" w:sz="0" w:space="0" w:color="auto"/>
          </w:divBdr>
        </w:div>
        <w:div w:id="581724735">
          <w:marLeft w:val="0"/>
          <w:marRight w:val="0"/>
          <w:marTop w:val="0"/>
          <w:marBottom w:val="0"/>
          <w:divBdr>
            <w:top w:val="none" w:sz="0" w:space="0" w:color="auto"/>
            <w:left w:val="none" w:sz="0" w:space="0" w:color="auto"/>
            <w:bottom w:val="none" w:sz="0" w:space="0" w:color="auto"/>
            <w:right w:val="none" w:sz="0" w:space="0" w:color="auto"/>
          </w:divBdr>
        </w:div>
        <w:div w:id="712073066">
          <w:marLeft w:val="0"/>
          <w:marRight w:val="0"/>
          <w:marTop w:val="0"/>
          <w:marBottom w:val="0"/>
          <w:divBdr>
            <w:top w:val="none" w:sz="0" w:space="0" w:color="auto"/>
            <w:left w:val="none" w:sz="0" w:space="0" w:color="auto"/>
            <w:bottom w:val="none" w:sz="0" w:space="0" w:color="auto"/>
            <w:right w:val="none" w:sz="0" w:space="0" w:color="auto"/>
          </w:divBdr>
        </w:div>
        <w:div w:id="2096397787">
          <w:marLeft w:val="0"/>
          <w:marRight w:val="0"/>
          <w:marTop w:val="0"/>
          <w:marBottom w:val="0"/>
          <w:divBdr>
            <w:top w:val="none" w:sz="0" w:space="0" w:color="auto"/>
            <w:left w:val="none" w:sz="0" w:space="0" w:color="auto"/>
            <w:bottom w:val="none" w:sz="0" w:space="0" w:color="auto"/>
            <w:right w:val="none" w:sz="0" w:space="0" w:color="auto"/>
          </w:divBdr>
        </w:div>
        <w:div w:id="1468281042">
          <w:marLeft w:val="0"/>
          <w:marRight w:val="0"/>
          <w:marTop w:val="0"/>
          <w:marBottom w:val="0"/>
          <w:divBdr>
            <w:top w:val="none" w:sz="0" w:space="0" w:color="auto"/>
            <w:left w:val="none" w:sz="0" w:space="0" w:color="auto"/>
            <w:bottom w:val="none" w:sz="0" w:space="0" w:color="auto"/>
            <w:right w:val="none" w:sz="0" w:space="0" w:color="auto"/>
          </w:divBdr>
        </w:div>
        <w:div w:id="82533437">
          <w:marLeft w:val="0"/>
          <w:marRight w:val="0"/>
          <w:marTop w:val="0"/>
          <w:marBottom w:val="0"/>
          <w:divBdr>
            <w:top w:val="none" w:sz="0" w:space="0" w:color="auto"/>
            <w:left w:val="none" w:sz="0" w:space="0" w:color="auto"/>
            <w:bottom w:val="none" w:sz="0" w:space="0" w:color="auto"/>
            <w:right w:val="none" w:sz="0" w:space="0" w:color="auto"/>
          </w:divBdr>
        </w:div>
        <w:div w:id="1017199888">
          <w:marLeft w:val="0"/>
          <w:marRight w:val="0"/>
          <w:marTop w:val="0"/>
          <w:marBottom w:val="0"/>
          <w:divBdr>
            <w:top w:val="none" w:sz="0" w:space="0" w:color="auto"/>
            <w:left w:val="none" w:sz="0" w:space="0" w:color="auto"/>
            <w:bottom w:val="none" w:sz="0" w:space="0" w:color="auto"/>
            <w:right w:val="none" w:sz="0" w:space="0" w:color="auto"/>
          </w:divBdr>
        </w:div>
        <w:div w:id="616529558">
          <w:marLeft w:val="0"/>
          <w:marRight w:val="0"/>
          <w:marTop w:val="0"/>
          <w:marBottom w:val="0"/>
          <w:divBdr>
            <w:top w:val="none" w:sz="0" w:space="0" w:color="auto"/>
            <w:left w:val="none" w:sz="0" w:space="0" w:color="auto"/>
            <w:bottom w:val="none" w:sz="0" w:space="0" w:color="auto"/>
            <w:right w:val="none" w:sz="0" w:space="0" w:color="auto"/>
          </w:divBdr>
        </w:div>
        <w:div w:id="1616523870">
          <w:marLeft w:val="0"/>
          <w:marRight w:val="0"/>
          <w:marTop w:val="0"/>
          <w:marBottom w:val="0"/>
          <w:divBdr>
            <w:top w:val="none" w:sz="0" w:space="0" w:color="auto"/>
            <w:left w:val="none" w:sz="0" w:space="0" w:color="auto"/>
            <w:bottom w:val="none" w:sz="0" w:space="0" w:color="auto"/>
            <w:right w:val="none" w:sz="0" w:space="0" w:color="auto"/>
          </w:divBdr>
        </w:div>
        <w:div w:id="1304963007">
          <w:marLeft w:val="0"/>
          <w:marRight w:val="0"/>
          <w:marTop w:val="0"/>
          <w:marBottom w:val="0"/>
          <w:divBdr>
            <w:top w:val="none" w:sz="0" w:space="0" w:color="auto"/>
            <w:left w:val="none" w:sz="0" w:space="0" w:color="auto"/>
            <w:bottom w:val="none" w:sz="0" w:space="0" w:color="auto"/>
            <w:right w:val="none" w:sz="0" w:space="0" w:color="auto"/>
          </w:divBdr>
        </w:div>
        <w:div w:id="1527713708">
          <w:marLeft w:val="0"/>
          <w:marRight w:val="0"/>
          <w:marTop w:val="0"/>
          <w:marBottom w:val="0"/>
          <w:divBdr>
            <w:top w:val="none" w:sz="0" w:space="0" w:color="auto"/>
            <w:left w:val="none" w:sz="0" w:space="0" w:color="auto"/>
            <w:bottom w:val="none" w:sz="0" w:space="0" w:color="auto"/>
            <w:right w:val="none" w:sz="0" w:space="0" w:color="auto"/>
          </w:divBdr>
        </w:div>
        <w:div w:id="1480925075">
          <w:marLeft w:val="0"/>
          <w:marRight w:val="0"/>
          <w:marTop w:val="0"/>
          <w:marBottom w:val="0"/>
          <w:divBdr>
            <w:top w:val="none" w:sz="0" w:space="0" w:color="auto"/>
            <w:left w:val="none" w:sz="0" w:space="0" w:color="auto"/>
            <w:bottom w:val="none" w:sz="0" w:space="0" w:color="auto"/>
            <w:right w:val="none" w:sz="0" w:space="0" w:color="auto"/>
          </w:divBdr>
        </w:div>
        <w:div w:id="1480879458">
          <w:marLeft w:val="0"/>
          <w:marRight w:val="0"/>
          <w:marTop w:val="0"/>
          <w:marBottom w:val="0"/>
          <w:divBdr>
            <w:top w:val="none" w:sz="0" w:space="0" w:color="auto"/>
            <w:left w:val="none" w:sz="0" w:space="0" w:color="auto"/>
            <w:bottom w:val="none" w:sz="0" w:space="0" w:color="auto"/>
            <w:right w:val="none" w:sz="0" w:space="0" w:color="auto"/>
          </w:divBdr>
        </w:div>
        <w:div w:id="1639727957">
          <w:marLeft w:val="0"/>
          <w:marRight w:val="0"/>
          <w:marTop w:val="0"/>
          <w:marBottom w:val="0"/>
          <w:divBdr>
            <w:top w:val="none" w:sz="0" w:space="0" w:color="auto"/>
            <w:left w:val="none" w:sz="0" w:space="0" w:color="auto"/>
            <w:bottom w:val="none" w:sz="0" w:space="0" w:color="auto"/>
            <w:right w:val="none" w:sz="0" w:space="0" w:color="auto"/>
          </w:divBdr>
        </w:div>
        <w:div w:id="943803708">
          <w:marLeft w:val="0"/>
          <w:marRight w:val="0"/>
          <w:marTop w:val="0"/>
          <w:marBottom w:val="0"/>
          <w:divBdr>
            <w:top w:val="none" w:sz="0" w:space="0" w:color="auto"/>
            <w:left w:val="none" w:sz="0" w:space="0" w:color="auto"/>
            <w:bottom w:val="none" w:sz="0" w:space="0" w:color="auto"/>
            <w:right w:val="none" w:sz="0" w:space="0" w:color="auto"/>
          </w:divBdr>
        </w:div>
        <w:div w:id="622199039">
          <w:marLeft w:val="0"/>
          <w:marRight w:val="0"/>
          <w:marTop w:val="0"/>
          <w:marBottom w:val="0"/>
          <w:divBdr>
            <w:top w:val="none" w:sz="0" w:space="0" w:color="auto"/>
            <w:left w:val="none" w:sz="0" w:space="0" w:color="auto"/>
            <w:bottom w:val="none" w:sz="0" w:space="0" w:color="auto"/>
            <w:right w:val="none" w:sz="0" w:space="0" w:color="auto"/>
          </w:divBdr>
        </w:div>
        <w:div w:id="803157946">
          <w:marLeft w:val="0"/>
          <w:marRight w:val="0"/>
          <w:marTop w:val="0"/>
          <w:marBottom w:val="0"/>
          <w:divBdr>
            <w:top w:val="none" w:sz="0" w:space="0" w:color="auto"/>
            <w:left w:val="none" w:sz="0" w:space="0" w:color="auto"/>
            <w:bottom w:val="none" w:sz="0" w:space="0" w:color="auto"/>
            <w:right w:val="none" w:sz="0" w:space="0" w:color="auto"/>
          </w:divBdr>
        </w:div>
        <w:div w:id="1844397495">
          <w:marLeft w:val="0"/>
          <w:marRight w:val="0"/>
          <w:marTop w:val="0"/>
          <w:marBottom w:val="0"/>
          <w:divBdr>
            <w:top w:val="none" w:sz="0" w:space="0" w:color="auto"/>
            <w:left w:val="none" w:sz="0" w:space="0" w:color="auto"/>
            <w:bottom w:val="none" w:sz="0" w:space="0" w:color="auto"/>
            <w:right w:val="none" w:sz="0" w:space="0" w:color="auto"/>
          </w:divBdr>
        </w:div>
        <w:div w:id="502819047">
          <w:marLeft w:val="0"/>
          <w:marRight w:val="0"/>
          <w:marTop w:val="0"/>
          <w:marBottom w:val="0"/>
          <w:divBdr>
            <w:top w:val="none" w:sz="0" w:space="0" w:color="auto"/>
            <w:left w:val="none" w:sz="0" w:space="0" w:color="auto"/>
            <w:bottom w:val="none" w:sz="0" w:space="0" w:color="auto"/>
            <w:right w:val="none" w:sz="0" w:space="0" w:color="auto"/>
          </w:divBdr>
        </w:div>
        <w:div w:id="2050106312">
          <w:marLeft w:val="0"/>
          <w:marRight w:val="0"/>
          <w:marTop w:val="0"/>
          <w:marBottom w:val="0"/>
          <w:divBdr>
            <w:top w:val="none" w:sz="0" w:space="0" w:color="auto"/>
            <w:left w:val="none" w:sz="0" w:space="0" w:color="auto"/>
            <w:bottom w:val="none" w:sz="0" w:space="0" w:color="auto"/>
            <w:right w:val="none" w:sz="0" w:space="0" w:color="auto"/>
          </w:divBdr>
        </w:div>
        <w:div w:id="1056247021">
          <w:marLeft w:val="0"/>
          <w:marRight w:val="0"/>
          <w:marTop w:val="0"/>
          <w:marBottom w:val="0"/>
          <w:divBdr>
            <w:top w:val="none" w:sz="0" w:space="0" w:color="auto"/>
            <w:left w:val="none" w:sz="0" w:space="0" w:color="auto"/>
            <w:bottom w:val="none" w:sz="0" w:space="0" w:color="auto"/>
            <w:right w:val="none" w:sz="0" w:space="0" w:color="auto"/>
          </w:divBdr>
        </w:div>
        <w:div w:id="1762333773">
          <w:marLeft w:val="0"/>
          <w:marRight w:val="0"/>
          <w:marTop w:val="0"/>
          <w:marBottom w:val="0"/>
          <w:divBdr>
            <w:top w:val="none" w:sz="0" w:space="0" w:color="auto"/>
            <w:left w:val="none" w:sz="0" w:space="0" w:color="auto"/>
            <w:bottom w:val="none" w:sz="0" w:space="0" w:color="auto"/>
            <w:right w:val="none" w:sz="0" w:space="0" w:color="auto"/>
          </w:divBdr>
        </w:div>
        <w:div w:id="1614052006">
          <w:marLeft w:val="0"/>
          <w:marRight w:val="0"/>
          <w:marTop w:val="0"/>
          <w:marBottom w:val="0"/>
          <w:divBdr>
            <w:top w:val="none" w:sz="0" w:space="0" w:color="auto"/>
            <w:left w:val="none" w:sz="0" w:space="0" w:color="auto"/>
            <w:bottom w:val="none" w:sz="0" w:space="0" w:color="auto"/>
            <w:right w:val="none" w:sz="0" w:space="0" w:color="auto"/>
          </w:divBdr>
        </w:div>
        <w:div w:id="1644581624">
          <w:marLeft w:val="0"/>
          <w:marRight w:val="0"/>
          <w:marTop w:val="0"/>
          <w:marBottom w:val="0"/>
          <w:divBdr>
            <w:top w:val="none" w:sz="0" w:space="0" w:color="auto"/>
            <w:left w:val="none" w:sz="0" w:space="0" w:color="auto"/>
            <w:bottom w:val="none" w:sz="0" w:space="0" w:color="auto"/>
            <w:right w:val="none" w:sz="0" w:space="0" w:color="auto"/>
          </w:divBdr>
        </w:div>
        <w:div w:id="649361543">
          <w:marLeft w:val="0"/>
          <w:marRight w:val="0"/>
          <w:marTop w:val="0"/>
          <w:marBottom w:val="0"/>
          <w:divBdr>
            <w:top w:val="none" w:sz="0" w:space="0" w:color="auto"/>
            <w:left w:val="none" w:sz="0" w:space="0" w:color="auto"/>
            <w:bottom w:val="none" w:sz="0" w:space="0" w:color="auto"/>
            <w:right w:val="none" w:sz="0" w:space="0" w:color="auto"/>
          </w:divBdr>
        </w:div>
        <w:div w:id="1857579319">
          <w:marLeft w:val="0"/>
          <w:marRight w:val="0"/>
          <w:marTop w:val="0"/>
          <w:marBottom w:val="0"/>
          <w:divBdr>
            <w:top w:val="none" w:sz="0" w:space="0" w:color="auto"/>
            <w:left w:val="none" w:sz="0" w:space="0" w:color="auto"/>
            <w:bottom w:val="none" w:sz="0" w:space="0" w:color="auto"/>
            <w:right w:val="none" w:sz="0" w:space="0" w:color="auto"/>
          </w:divBdr>
        </w:div>
        <w:div w:id="2088919626">
          <w:marLeft w:val="0"/>
          <w:marRight w:val="0"/>
          <w:marTop w:val="0"/>
          <w:marBottom w:val="0"/>
          <w:divBdr>
            <w:top w:val="none" w:sz="0" w:space="0" w:color="auto"/>
            <w:left w:val="none" w:sz="0" w:space="0" w:color="auto"/>
            <w:bottom w:val="none" w:sz="0" w:space="0" w:color="auto"/>
            <w:right w:val="none" w:sz="0" w:space="0" w:color="auto"/>
          </w:divBdr>
        </w:div>
        <w:div w:id="1090851457">
          <w:marLeft w:val="0"/>
          <w:marRight w:val="0"/>
          <w:marTop w:val="0"/>
          <w:marBottom w:val="0"/>
          <w:divBdr>
            <w:top w:val="none" w:sz="0" w:space="0" w:color="auto"/>
            <w:left w:val="none" w:sz="0" w:space="0" w:color="auto"/>
            <w:bottom w:val="none" w:sz="0" w:space="0" w:color="auto"/>
            <w:right w:val="none" w:sz="0" w:space="0" w:color="auto"/>
          </w:divBdr>
        </w:div>
        <w:div w:id="1708674843">
          <w:marLeft w:val="0"/>
          <w:marRight w:val="0"/>
          <w:marTop w:val="0"/>
          <w:marBottom w:val="0"/>
          <w:divBdr>
            <w:top w:val="none" w:sz="0" w:space="0" w:color="auto"/>
            <w:left w:val="none" w:sz="0" w:space="0" w:color="auto"/>
            <w:bottom w:val="none" w:sz="0" w:space="0" w:color="auto"/>
            <w:right w:val="none" w:sz="0" w:space="0" w:color="auto"/>
          </w:divBdr>
        </w:div>
        <w:div w:id="1350373665">
          <w:marLeft w:val="0"/>
          <w:marRight w:val="0"/>
          <w:marTop w:val="0"/>
          <w:marBottom w:val="0"/>
          <w:divBdr>
            <w:top w:val="none" w:sz="0" w:space="0" w:color="auto"/>
            <w:left w:val="none" w:sz="0" w:space="0" w:color="auto"/>
            <w:bottom w:val="none" w:sz="0" w:space="0" w:color="auto"/>
            <w:right w:val="none" w:sz="0" w:space="0" w:color="auto"/>
          </w:divBdr>
        </w:div>
        <w:div w:id="800609597">
          <w:marLeft w:val="0"/>
          <w:marRight w:val="0"/>
          <w:marTop w:val="0"/>
          <w:marBottom w:val="0"/>
          <w:divBdr>
            <w:top w:val="none" w:sz="0" w:space="0" w:color="auto"/>
            <w:left w:val="none" w:sz="0" w:space="0" w:color="auto"/>
            <w:bottom w:val="none" w:sz="0" w:space="0" w:color="auto"/>
            <w:right w:val="none" w:sz="0" w:space="0" w:color="auto"/>
          </w:divBdr>
        </w:div>
        <w:div w:id="477460418">
          <w:marLeft w:val="0"/>
          <w:marRight w:val="0"/>
          <w:marTop w:val="0"/>
          <w:marBottom w:val="0"/>
          <w:divBdr>
            <w:top w:val="none" w:sz="0" w:space="0" w:color="auto"/>
            <w:left w:val="none" w:sz="0" w:space="0" w:color="auto"/>
            <w:bottom w:val="none" w:sz="0" w:space="0" w:color="auto"/>
            <w:right w:val="none" w:sz="0" w:space="0" w:color="auto"/>
          </w:divBdr>
        </w:div>
        <w:div w:id="1985692740">
          <w:marLeft w:val="0"/>
          <w:marRight w:val="0"/>
          <w:marTop w:val="0"/>
          <w:marBottom w:val="0"/>
          <w:divBdr>
            <w:top w:val="none" w:sz="0" w:space="0" w:color="auto"/>
            <w:left w:val="none" w:sz="0" w:space="0" w:color="auto"/>
            <w:bottom w:val="none" w:sz="0" w:space="0" w:color="auto"/>
            <w:right w:val="none" w:sz="0" w:space="0" w:color="auto"/>
          </w:divBdr>
        </w:div>
        <w:div w:id="258678194">
          <w:marLeft w:val="0"/>
          <w:marRight w:val="0"/>
          <w:marTop w:val="0"/>
          <w:marBottom w:val="0"/>
          <w:divBdr>
            <w:top w:val="none" w:sz="0" w:space="0" w:color="auto"/>
            <w:left w:val="none" w:sz="0" w:space="0" w:color="auto"/>
            <w:bottom w:val="none" w:sz="0" w:space="0" w:color="auto"/>
            <w:right w:val="none" w:sz="0" w:space="0" w:color="auto"/>
          </w:divBdr>
        </w:div>
        <w:div w:id="1397167530">
          <w:marLeft w:val="0"/>
          <w:marRight w:val="0"/>
          <w:marTop w:val="0"/>
          <w:marBottom w:val="0"/>
          <w:divBdr>
            <w:top w:val="none" w:sz="0" w:space="0" w:color="auto"/>
            <w:left w:val="none" w:sz="0" w:space="0" w:color="auto"/>
            <w:bottom w:val="none" w:sz="0" w:space="0" w:color="auto"/>
            <w:right w:val="none" w:sz="0" w:space="0" w:color="auto"/>
          </w:divBdr>
        </w:div>
        <w:div w:id="876039508">
          <w:marLeft w:val="0"/>
          <w:marRight w:val="0"/>
          <w:marTop w:val="0"/>
          <w:marBottom w:val="0"/>
          <w:divBdr>
            <w:top w:val="none" w:sz="0" w:space="0" w:color="auto"/>
            <w:left w:val="none" w:sz="0" w:space="0" w:color="auto"/>
            <w:bottom w:val="none" w:sz="0" w:space="0" w:color="auto"/>
            <w:right w:val="none" w:sz="0" w:space="0" w:color="auto"/>
          </w:divBdr>
        </w:div>
        <w:div w:id="1091046531">
          <w:marLeft w:val="0"/>
          <w:marRight w:val="0"/>
          <w:marTop w:val="0"/>
          <w:marBottom w:val="0"/>
          <w:divBdr>
            <w:top w:val="none" w:sz="0" w:space="0" w:color="auto"/>
            <w:left w:val="none" w:sz="0" w:space="0" w:color="auto"/>
            <w:bottom w:val="none" w:sz="0" w:space="0" w:color="auto"/>
            <w:right w:val="none" w:sz="0" w:space="0" w:color="auto"/>
          </w:divBdr>
        </w:div>
        <w:div w:id="2016496145">
          <w:marLeft w:val="0"/>
          <w:marRight w:val="0"/>
          <w:marTop w:val="0"/>
          <w:marBottom w:val="0"/>
          <w:divBdr>
            <w:top w:val="none" w:sz="0" w:space="0" w:color="auto"/>
            <w:left w:val="none" w:sz="0" w:space="0" w:color="auto"/>
            <w:bottom w:val="none" w:sz="0" w:space="0" w:color="auto"/>
            <w:right w:val="none" w:sz="0" w:space="0" w:color="auto"/>
          </w:divBdr>
        </w:div>
        <w:div w:id="2052488061">
          <w:marLeft w:val="0"/>
          <w:marRight w:val="0"/>
          <w:marTop w:val="0"/>
          <w:marBottom w:val="0"/>
          <w:divBdr>
            <w:top w:val="none" w:sz="0" w:space="0" w:color="auto"/>
            <w:left w:val="none" w:sz="0" w:space="0" w:color="auto"/>
            <w:bottom w:val="none" w:sz="0" w:space="0" w:color="auto"/>
            <w:right w:val="none" w:sz="0" w:space="0" w:color="auto"/>
          </w:divBdr>
        </w:div>
        <w:div w:id="518661801">
          <w:marLeft w:val="0"/>
          <w:marRight w:val="0"/>
          <w:marTop w:val="0"/>
          <w:marBottom w:val="0"/>
          <w:divBdr>
            <w:top w:val="none" w:sz="0" w:space="0" w:color="auto"/>
            <w:left w:val="none" w:sz="0" w:space="0" w:color="auto"/>
            <w:bottom w:val="none" w:sz="0" w:space="0" w:color="auto"/>
            <w:right w:val="none" w:sz="0" w:space="0" w:color="auto"/>
          </w:divBdr>
        </w:div>
        <w:div w:id="1078942114">
          <w:marLeft w:val="0"/>
          <w:marRight w:val="0"/>
          <w:marTop w:val="0"/>
          <w:marBottom w:val="0"/>
          <w:divBdr>
            <w:top w:val="none" w:sz="0" w:space="0" w:color="auto"/>
            <w:left w:val="none" w:sz="0" w:space="0" w:color="auto"/>
            <w:bottom w:val="none" w:sz="0" w:space="0" w:color="auto"/>
            <w:right w:val="none" w:sz="0" w:space="0" w:color="auto"/>
          </w:divBdr>
        </w:div>
        <w:div w:id="878737299">
          <w:marLeft w:val="0"/>
          <w:marRight w:val="0"/>
          <w:marTop w:val="0"/>
          <w:marBottom w:val="0"/>
          <w:divBdr>
            <w:top w:val="none" w:sz="0" w:space="0" w:color="auto"/>
            <w:left w:val="none" w:sz="0" w:space="0" w:color="auto"/>
            <w:bottom w:val="none" w:sz="0" w:space="0" w:color="auto"/>
            <w:right w:val="none" w:sz="0" w:space="0" w:color="auto"/>
          </w:divBdr>
        </w:div>
        <w:div w:id="1717663035">
          <w:marLeft w:val="0"/>
          <w:marRight w:val="0"/>
          <w:marTop w:val="0"/>
          <w:marBottom w:val="0"/>
          <w:divBdr>
            <w:top w:val="none" w:sz="0" w:space="0" w:color="auto"/>
            <w:left w:val="none" w:sz="0" w:space="0" w:color="auto"/>
            <w:bottom w:val="none" w:sz="0" w:space="0" w:color="auto"/>
            <w:right w:val="none" w:sz="0" w:space="0" w:color="auto"/>
          </w:divBdr>
        </w:div>
        <w:div w:id="739179">
          <w:marLeft w:val="0"/>
          <w:marRight w:val="0"/>
          <w:marTop w:val="0"/>
          <w:marBottom w:val="0"/>
          <w:divBdr>
            <w:top w:val="none" w:sz="0" w:space="0" w:color="auto"/>
            <w:left w:val="none" w:sz="0" w:space="0" w:color="auto"/>
            <w:bottom w:val="none" w:sz="0" w:space="0" w:color="auto"/>
            <w:right w:val="none" w:sz="0" w:space="0" w:color="auto"/>
          </w:divBdr>
        </w:div>
      </w:divsChild>
    </w:div>
    <w:div w:id="1439645322">
      <w:bodyDiv w:val="1"/>
      <w:marLeft w:val="0"/>
      <w:marRight w:val="0"/>
      <w:marTop w:val="0"/>
      <w:marBottom w:val="0"/>
      <w:divBdr>
        <w:top w:val="none" w:sz="0" w:space="0" w:color="auto"/>
        <w:left w:val="none" w:sz="0" w:space="0" w:color="auto"/>
        <w:bottom w:val="none" w:sz="0" w:space="0" w:color="auto"/>
        <w:right w:val="none" w:sz="0" w:space="0" w:color="auto"/>
      </w:divBdr>
      <w:divsChild>
        <w:div w:id="1158811971">
          <w:marLeft w:val="0"/>
          <w:marRight w:val="0"/>
          <w:marTop w:val="0"/>
          <w:marBottom w:val="0"/>
          <w:divBdr>
            <w:top w:val="none" w:sz="0" w:space="0" w:color="auto"/>
            <w:left w:val="none" w:sz="0" w:space="0" w:color="auto"/>
            <w:bottom w:val="none" w:sz="0" w:space="0" w:color="auto"/>
            <w:right w:val="none" w:sz="0" w:space="0" w:color="auto"/>
          </w:divBdr>
        </w:div>
      </w:divsChild>
    </w:div>
    <w:div w:id="1685597136">
      <w:bodyDiv w:val="1"/>
      <w:marLeft w:val="0"/>
      <w:marRight w:val="0"/>
      <w:marTop w:val="0"/>
      <w:marBottom w:val="0"/>
      <w:divBdr>
        <w:top w:val="none" w:sz="0" w:space="0" w:color="auto"/>
        <w:left w:val="none" w:sz="0" w:space="0" w:color="auto"/>
        <w:bottom w:val="none" w:sz="0" w:space="0" w:color="auto"/>
        <w:right w:val="none" w:sz="0" w:space="0" w:color="auto"/>
      </w:divBdr>
    </w:div>
    <w:div w:id="172098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jonas.genevicius@ff.vu.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ijonas.genevicius@ff.vu.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ytautas.klimavicius@ff.vu.lt" TargetMode="External"/><Relationship Id="rId11" Type="http://schemas.openxmlformats.org/officeDocument/2006/relationships/hyperlink" Target="tel:+37052234662" TargetMode="External"/><Relationship Id="rId5" Type="http://schemas.openxmlformats.org/officeDocument/2006/relationships/hyperlink" Target="mailto:vytautas.klimavicius@ff.vu.lt" TargetMode="External"/><Relationship Id="rId10" Type="http://schemas.openxmlformats.org/officeDocument/2006/relationships/hyperlink" Target="mailto:laura.baliulyte@ff.vu.lt" TargetMode="External"/><Relationship Id="rId4" Type="http://schemas.openxmlformats.org/officeDocument/2006/relationships/webSettings" Target="webSettings.xml"/><Relationship Id="rId9" Type="http://schemas.openxmlformats.org/officeDocument/2006/relationships/hyperlink" Target="mailto:kristijonas.genevicius@ff.v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Laimutė Dumbravienė</cp:lastModifiedBy>
  <cp:revision>5</cp:revision>
  <dcterms:created xsi:type="dcterms:W3CDTF">2023-02-02T09:05:00Z</dcterms:created>
  <dcterms:modified xsi:type="dcterms:W3CDTF">2023-02-02T11:59:00Z</dcterms:modified>
</cp:coreProperties>
</file>