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6E513" w14:textId="77777777" w:rsidR="00A454A7" w:rsidRPr="002F0F35" w:rsidRDefault="00A454A7" w:rsidP="00A4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0F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1EEF34" w14:textId="77777777" w:rsidR="004229FA" w:rsidRPr="002F0F35" w:rsidRDefault="004229FA" w:rsidP="004229FA">
      <w:pPr>
        <w:rPr>
          <w:rFonts w:ascii="Times New Roman" w:hAnsi="Times New Roman" w:cs="Times New Roman"/>
          <w:sz w:val="24"/>
          <w:szCs w:val="24"/>
        </w:rPr>
      </w:pPr>
      <w:r w:rsidRPr="002F0F35">
        <w:rPr>
          <w:rFonts w:ascii="Times New Roman" w:hAnsi="Times New Roman" w:cs="Times New Roman"/>
          <w:b/>
          <w:sz w:val="24"/>
          <w:szCs w:val="24"/>
        </w:rPr>
        <w:t>Profesinė praktika</w:t>
      </w:r>
      <w:r w:rsidRPr="002F0F35">
        <w:rPr>
          <w:rFonts w:ascii="Times New Roman" w:hAnsi="Times New Roman" w:cs="Times New Roman"/>
          <w:sz w:val="24"/>
          <w:szCs w:val="24"/>
        </w:rPr>
        <w:t xml:space="preserve"> (IV k. Šviesos technologijos)</w:t>
      </w:r>
    </w:p>
    <w:tbl>
      <w:tblPr>
        <w:tblW w:w="14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3544"/>
        <w:gridCol w:w="6387"/>
        <w:gridCol w:w="1800"/>
      </w:tblGrid>
      <w:tr w:rsidR="00522F34" w:rsidRPr="002F0F35" w14:paraId="51FE7D82" w14:textId="77777777" w:rsidTr="00522F34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8DE8" w14:textId="77777777" w:rsidR="00522F34" w:rsidRPr="002F0F35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EC53" w14:textId="77777777" w:rsidR="00522F34" w:rsidRPr="002F0F35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Vadovas (vadovo el. p., darbo tel. </w:t>
            </w:r>
            <w:proofErr w:type="spellStart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0D56" w14:textId="77777777" w:rsidR="00522F34" w:rsidRPr="002F0F35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6645" w14:textId="77777777" w:rsidR="00522F34" w:rsidRPr="002F0F35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Trumpas temos aprašymas (lietuvių kalba)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65097" w14:textId="77777777" w:rsidR="00522F34" w:rsidRPr="002F0F35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 laisva/užimta </w:t>
            </w:r>
          </w:p>
        </w:tc>
      </w:tr>
      <w:tr w:rsidR="002F0F35" w:rsidRPr="002F0F35" w14:paraId="46951872" w14:textId="77777777" w:rsidTr="00522F3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B719" w14:textId="77777777" w:rsidR="002F0F35" w:rsidRPr="002F0F35" w:rsidRDefault="002F0F35" w:rsidP="002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81E2" w14:textId="47413F60" w:rsidR="002F0F35" w:rsidRPr="002F0F35" w:rsidRDefault="00D81075" w:rsidP="002F0F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F0F35" w:rsidRPr="002F0F35">
              <w:rPr>
                <w:rFonts w:ascii="Times New Roman" w:hAnsi="Times New Roman" w:cs="Times New Roman"/>
                <w:sz w:val="24"/>
                <w:szCs w:val="24"/>
              </w:rPr>
              <w:t>Justinas Glemža</w:t>
            </w:r>
          </w:p>
          <w:p w14:paraId="36B94CCB" w14:textId="1C8F952A" w:rsidR="002F0F35" w:rsidRDefault="00D81075" w:rsidP="00D81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proofErr w:type="spellStart"/>
              <w:r w:rsidRPr="00C25B64">
                <w:rPr>
                  <w:rStyle w:val="Hyperlink"/>
                  <w:rFonts w:ascii="Times New Roman" w:hAnsi="Times New Roman" w:cs="Times New Roman"/>
                </w:rPr>
                <w:t>justinas.glemza@ff.vu.lt</w:t>
              </w:r>
              <w:proofErr w:type="spellEnd"/>
            </w:hyperlink>
          </w:p>
          <w:p w14:paraId="477A0FE0" w14:textId="166B8AD2" w:rsidR="00D81075" w:rsidRPr="00D81075" w:rsidRDefault="00D81075" w:rsidP="00D81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A194" w14:textId="77777777" w:rsidR="002F0F35" w:rsidRPr="002F0F35" w:rsidRDefault="002F0F35" w:rsidP="002F0F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Ultravioletinės srities šviesos diodų </w:t>
            </w:r>
            <w:proofErr w:type="spellStart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žemadažnio</w:t>
            </w:r>
            <w:proofErr w:type="spellEnd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triukšmo charakteristikų ir patikimumo tyrimai</w:t>
            </w:r>
          </w:p>
          <w:p w14:paraId="491C813C" w14:textId="77777777" w:rsidR="002F0F35" w:rsidRPr="002F0F35" w:rsidRDefault="002F0F35" w:rsidP="002F0F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</w:t>
            </w:r>
            <w:proofErr w:type="spellEnd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low-frequency</w:t>
            </w:r>
            <w:proofErr w:type="spellEnd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noise</w:t>
            </w:r>
            <w:proofErr w:type="spellEnd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  <w:proofErr w:type="spellEnd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ultraviolet</w:t>
            </w:r>
            <w:proofErr w:type="spellEnd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light-emitting</w:t>
            </w:r>
            <w:proofErr w:type="spellEnd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diodes</w:t>
            </w:r>
            <w:proofErr w:type="spellEnd"/>
          </w:p>
          <w:p w14:paraId="30BFDD64" w14:textId="77777777" w:rsidR="002F0F35" w:rsidRPr="002F0F35" w:rsidRDefault="002F0F35" w:rsidP="002F0F3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A5CC" w14:textId="77777777" w:rsidR="002F0F35" w:rsidRPr="002F0F35" w:rsidRDefault="002F0F35" w:rsidP="002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Ištirti ultravioletinės spinduliuotės šviesos diodų elektrines ir triukšmo charakteristikas. Atlikti sendinimo eksperimentus ir nustatyti galimus triukšmų šaltinius, diodų senėjimo priežastis. </w:t>
            </w:r>
          </w:p>
          <w:p w14:paraId="5F637C7E" w14:textId="77777777" w:rsidR="002F0F35" w:rsidRPr="002F0F35" w:rsidRDefault="002F0F35" w:rsidP="002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D1713" w14:textId="06ABD182" w:rsidR="002F0F35" w:rsidRPr="002F0F35" w:rsidRDefault="002F0F35" w:rsidP="002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 investigate electrical and noise characteristics of ultraviolet light-emitting diodes. Perform aging experiments and identify possible sources of noise and causes of diodes aging.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1442" w14:textId="089112A4" w:rsidR="002F0F35" w:rsidRPr="002F0F35" w:rsidRDefault="002F0F35" w:rsidP="002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35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</w:tbl>
    <w:p w14:paraId="0DB6D155" w14:textId="77777777" w:rsidR="00A454A7" w:rsidRPr="002F0F35" w:rsidRDefault="00A454A7" w:rsidP="00A4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sectPr w:rsidR="00A454A7" w:rsidRPr="002F0F35" w:rsidSect="00270CC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7"/>
    <w:rsid w:val="0000038E"/>
    <w:rsid w:val="000B2193"/>
    <w:rsid w:val="000F638E"/>
    <w:rsid w:val="00135C62"/>
    <w:rsid w:val="0014715D"/>
    <w:rsid w:val="001828F1"/>
    <w:rsid w:val="001A3636"/>
    <w:rsid w:val="0020314E"/>
    <w:rsid w:val="00270CC4"/>
    <w:rsid w:val="002C2366"/>
    <w:rsid w:val="002F0F35"/>
    <w:rsid w:val="003F071F"/>
    <w:rsid w:val="00414D56"/>
    <w:rsid w:val="004229FA"/>
    <w:rsid w:val="00425F85"/>
    <w:rsid w:val="004A1D20"/>
    <w:rsid w:val="004C7DCC"/>
    <w:rsid w:val="004D1326"/>
    <w:rsid w:val="004E5DB0"/>
    <w:rsid w:val="00522F34"/>
    <w:rsid w:val="00536E66"/>
    <w:rsid w:val="005764DF"/>
    <w:rsid w:val="005E04A1"/>
    <w:rsid w:val="00621C0C"/>
    <w:rsid w:val="00650EF5"/>
    <w:rsid w:val="00672113"/>
    <w:rsid w:val="00674D09"/>
    <w:rsid w:val="0067527A"/>
    <w:rsid w:val="00691CB1"/>
    <w:rsid w:val="006D0A26"/>
    <w:rsid w:val="00705519"/>
    <w:rsid w:val="00742573"/>
    <w:rsid w:val="0078659B"/>
    <w:rsid w:val="007D3050"/>
    <w:rsid w:val="00815065"/>
    <w:rsid w:val="008929AB"/>
    <w:rsid w:val="008E4149"/>
    <w:rsid w:val="00913EEA"/>
    <w:rsid w:val="00950D11"/>
    <w:rsid w:val="009936FD"/>
    <w:rsid w:val="009E7B7D"/>
    <w:rsid w:val="00A454A7"/>
    <w:rsid w:val="00A71822"/>
    <w:rsid w:val="00AF308E"/>
    <w:rsid w:val="00AF7574"/>
    <w:rsid w:val="00B6482F"/>
    <w:rsid w:val="00BB0C7A"/>
    <w:rsid w:val="00BB15C5"/>
    <w:rsid w:val="00BB5254"/>
    <w:rsid w:val="00C240A9"/>
    <w:rsid w:val="00C5699E"/>
    <w:rsid w:val="00D81075"/>
    <w:rsid w:val="00DF1C20"/>
    <w:rsid w:val="00E12380"/>
    <w:rsid w:val="00EC78C8"/>
    <w:rsid w:val="00F2424E"/>
    <w:rsid w:val="00F32142"/>
    <w:rsid w:val="00F400DE"/>
    <w:rsid w:val="00F4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C73E"/>
  <w15:docId w15:val="{FCBB8A44-803B-457A-8D51-4F821EEE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5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4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4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0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0EF5"/>
    <w:pPr>
      <w:spacing w:before="100" w:beforeAutospacing="1" w:after="144" w:line="276" w:lineRule="auto"/>
    </w:pPr>
    <w:rPr>
      <w:rFonts w:ascii="Calibri" w:hAnsi="Calibri" w:cs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inas.glemza@f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Laimutė Dumbravienė</cp:lastModifiedBy>
  <cp:revision>3</cp:revision>
  <dcterms:created xsi:type="dcterms:W3CDTF">2023-06-13T07:38:00Z</dcterms:created>
  <dcterms:modified xsi:type="dcterms:W3CDTF">2023-06-13T07:39:00Z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f313b793f2b57990845d83df03223a1f911bdd2e30afea0364ef18a7e1fe6b77</vt:lpwstr>
  </property>
</Properties>
</file>