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6E5" w:rsidRDefault="008736E5" w:rsidP="008736E5">
      <w:pPr>
        <w:spacing w:after="0"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b/>
          <w:bCs/>
          <w:color w:val="000000"/>
          <w:sz w:val="24"/>
          <w:szCs w:val="24"/>
          <w:lang w:val="en-US"/>
        </w:rPr>
        <w:t>3</w:t>
      </w:r>
      <w:proofErr w:type="gram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kurso</w:t>
      </w:r>
      <w:proofErr w:type="spellEnd"/>
      <w:r>
        <w:rPr>
          <w:rFonts w:ascii="Times New Roman" w:eastAsia="Times New Roman" w:hAnsi="Times New Roman" w:cs="Times New Roman"/>
          <w:b/>
          <w:bCs/>
          <w:color w:val="000000"/>
          <w:sz w:val="24"/>
          <w:szCs w:val="24"/>
          <w:lang w:val="en-US"/>
        </w:rPr>
        <w:t> </w:t>
      </w:r>
      <w:proofErr w:type="spellStart"/>
      <w:r>
        <w:rPr>
          <w:rFonts w:ascii="Times New Roman" w:eastAsia="Times New Roman" w:hAnsi="Times New Roman" w:cs="Times New Roman"/>
          <w:b/>
          <w:bCs/>
          <w:color w:val="000000"/>
          <w:sz w:val="24"/>
          <w:szCs w:val="24"/>
          <w:lang w:val="en-US"/>
        </w:rPr>
        <w:t>Šviesos</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technologijų</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studijų</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programos</w:t>
      </w:r>
      <w:proofErr w:type="spellEnd"/>
      <w:r>
        <w:rPr>
          <w:rFonts w:ascii="Times New Roman" w:eastAsia="Times New Roman" w:hAnsi="Times New Roman" w:cs="Times New Roman"/>
          <w:b/>
          <w:bCs/>
          <w:color w:val="000000"/>
          <w:sz w:val="24"/>
          <w:szCs w:val="24"/>
          <w:lang w:val="en-US"/>
        </w:rPr>
        <w:t> </w:t>
      </w:r>
      <w:proofErr w:type="spellStart"/>
      <w:r>
        <w:rPr>
          <w:rFonts w:ascii="Times New Roman" w:eastAsia="Times New Roman" w:hAnsi="Times New Roman" w:cs="Times New Roman"/>
          <w:b/>
          <w:bCs/>
          <w:color w:val="000000"/>
          <w:sz w:val="24"/>
          <w:szCs w:val="24"/>
          <w:lang w:val="en-US"/>
        </w:rPr>
        <w:t>Kursiniai</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darbai</w:t>
      </w:r>
      <w:proofErr w:type="spellEnd"/>
      <w:r>
        <w:rPr>
          <w:rFonts w:ascii="Times New Roman" w:eastAsia="Times New Roman" w:hAnsi="Times New Roman" w:cs="Times New Roman"/>
          <w:b/>
          <w:bCs/>
          <w:color w:val="000000"/>
          <w:sz w:val="24"/>
          <w:szCs w:val="24"/>
          <w:lang w:val="en-US"/>
        </w:rPr>
        <w:t>:</w:t>
      </w:r>
    </w:p>
    <w:tbl>
      <w:tblPr>
        <w:tblW w:w="9346" w:type="dxa"/>
        <w:tblLayout w:type="fixed"/>
        <w:tblCellMar>
          <w:left w:w="0" w:type="dxa"/>
          <w:right w:w="0" w:type="dxa"/>
        </w:tblCellMar>
        <w:tblLook w:val="04A0" w:firstRow="1" w:lastRow="0" w:firstColumn="1" w:lastColumn="0" w:noHBand="0" w:noVBand="1"/>
      </w:tblPr>
      <w:tblGrid>
        <w:gridCol w:w="582"/>
        <w:gridCol w:w="2669"/>
        <w:gridCol w:w="2268"/>
        <w:gridCol w:w="2835"/>
        <w:gridCol w:w="992"/>
      </w:tblGrid>
      <w:tr w:rsidR="008736E5" w:rsidTr="008736E5">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2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Vadovas (vadovo el. p., darbo tel.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Temos pavadinimas (lietuvių ir anglų kalbomis)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Trumpas temos aprašymas (lietuvių kalba ir anglų k.)</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laisva/</w:t>
            </w:r>
          </w:p>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užimta </w:t>
            </w:r>
          </w:p>
        </w:tc>
      </w:tr>
      <w:tr w:rsidR="008736E5" w:rsidTr="008736E5">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Mangirdas Malinauskas </w:t>
            </w:r>
            <w:hyperlink r:id="rId4" w:history="1">
              <w:proofErr w:type="spellStart"/>
              <w:r>
                <w:rPr>
                  <w:rStyle w:val="Hyperlink"/>
                  <w:rFonts w:ascii="Times New Roman" w:eastAsia="Times New Roman" w:hAnsi="Times New Roman" w:cs="Times New Roman"/>
                  <w:sz w:val="24"/>
                  <w:szCs w:val="24"/>
                </w:rPr>
                <w:t>mangirdas.malinauskas</w:t>
              </w:r>
              <w:proofErr w:type="spellEnd"/>
              <w:r>
                <w:rPr>
                  <w:rStyle w:val="Hyperlink"/>
                  <w:rFonts w:ascii="Times New Roman" w:eastAsia="Times New Roman" w:hAnsi="Times New Roman" w:cs="Times New Roman"/>
                  <w:sz w:val="24"/>
                  <w:szCs w:val="24"/>
                  <w:lang w:val="en-US"/>
                </w:rPr>
                <w:t>@</w:t>
              </w:r>
              <w:proofErr w:type="spellStart"/>
              <w:r>
                <w:rPr>
                  <w:rStyle w:val="Hyperlink"/>
                  <w:rFonts w:ascii="Times New Roman" w:eastAsia="Times New Roman" w:hAnsi="Times New Roman" w:cs="Times New Roman"/>
                  <w:sz w:val="24"/>
                  <w:szCs w:val="24"/>
                  <w:lang w:val="en-US"/>
                </w:rPr>
                <w:t>ff.vu.lt</w:t>
              </w:r>
              <w:proofErr w:type="spellEnd"/>
            </w:hyperlink>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Optimising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Architectures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
          <w:p w:rsidR="008736E5" w:rsidRDefault="008736E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Low-Density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3D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Microstructures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Acrylate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Manufactured</w:t>
            </w:r>
            <w:proofErr w:type="spellEnd"/>
            <w:r>
              <w:rPr>
                <w:rFonts w:ascii="Times New Roman" w:eastAsia="Times New Roman" w:hAnsi="Times New Roman" w:cs="Times New Roman"/>
                <w:sz w:val="24"/>
                <w:szCs w:val="24"/>
              </w:rPr>
              <w:t xml:space="preserve"> via </w:t>
            </w:r>
            <w:proofErr w:type="spellStart"/>
            <w:r>
              <w:rPr>
                <w:rFonts w:ascii="Times New Roman" w:eastAsia="Times New Roman" w:hAnsi="Times New Roman" w:cs="Times New Roman"/>
                <w:sz w:val="24"/>
                <w:szCs w:val="24"/>
              </w:rPr>
              <w:t>Multi-Photon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Lithography</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736E5" w:rsidRDefault="008736E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Experimental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focuses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advancing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fabrication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intricate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three-dimensional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microstructures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acrylate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cutting-edge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multi-photon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lithography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field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aims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enhance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integrity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performance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microscale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optimizing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architectures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maintaining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implications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ranging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biomedical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tissue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engineering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drug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delivery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micro-optics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micro-electromechanical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precision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efficiency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microstructures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crucial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functionality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exploring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innovative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manufacturing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contributes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high-performance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lightweight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functional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microdevices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scientific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engineering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disciplines</w:t>
            </w:r>
            <w:proofErr w:type="spellEnd"/>
            <w:r>
              <w:rPr>
                <w:rFonts w:ascii="Times New Roman" w:eastAsia="Times New Roman" w:hAnsi="Times New Roman" w:cs="Times New Roman"/>
                <w:sz w:val="24"/>
                <w:szCs w:val="24"/>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8736E5" w:rsidTr="008736E5">
        <w:tc>
          <w:tcPr>
            <w:tcW w:w="58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669" w:type="dxa"/>
            <w:tcBorders>
              <w:top w:val="nil"/>
              <w:left w:val="nil"/>
              <w:bottom w:val="single" w:sz="4" w:space="0" w:color="auto"/>
              <w:right w:val="single" w:sz="8"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Dokt</w:t>
            </w:r>
            <w:proofErr w:type="spellEnd"/>
            <w:r>
              <w:rPr>
                <w:rFonts w:ascii="Times New Roman" w:eastAsia="Times New Roman" w:hAnsi="Times New Roman" w:cs="Times New Roman"/>
                <w:sz w:val="24"/>
                <w:szCs w:val="24"/>
              </w:rPr>
              <w:t>. Edvinas Aleksandravičius</w:t>
            </w:r>
          </w:p>
          <w:p w:rsidR="008736E5" w:rsidRDefault="005D5938">
            <w:pPr>
              <w:spacing w:after="0" w:line="240" w:lineRule="auto"/>
              <w:rPr>
                <w:rFonts w:ascii="Times New Roman" w:eastAsia="Times New Roman" w:hAnsi="Times New Roman" w:cs="Times New Roman"/>
                <w:sz w:val="24"/>
                <w:szCs w:val="24"/>
              </w:rPr>
            </w:pPr>
            <w:hyperlink r:id="rId5" w:history="1">
              <w:proofErr w:type="spellStart"/>
              <w:r w:rsidR="008736E5">
                <w:rPr>
                  <w:rStyle w:val="Hyperlink"/>
                  <w:rFonts w:ascii="Times New Roman" w:eastAsia="Times New Roman" w:hAnsi="Times New Roman" w:cs="Times New Roman"/>
                  <w:sz w:val="24"/>
                  <w:szCs w:val="24"/>
                </w:rPr>
                <w:t>edvinas.aleksandravicius@ff.vu.lt</w:t>
              </w:r>
              <w:proofErr w:type="spellEnd"/>
            </w:hyperlink>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Tiesioginio lazerinio rašymo parametrų optimizavimas </w:t>
            </w:r>
            <w:proofErr w:type="spellStart"/>
            <w:r>
              <w:rPr>
                <w:rFonts w:ascii="Times New Roman" w:eastAsia="Times New Roman" w:hAnsi="Times New Roman" w:cs="Times New Roman"/>
                <w:sz w:val="24"/>
                <w:szCs w:val="24"/>
              </w:rPr>
              <w:t>fotoninių</w:t>
            </w:r>
            <w:proofErr w:type="spellEnd"/>
            <w:r>
              <w:rPr>
                <w:rFonts w:ascii="Times New Roman" w:eastAsia="Times New Roman" w:hAnsi="Times New Roman" w:cs="Times New Roman"/>
                <w:sz w:val="24"/>
                <w:szCs w:val="24"/>
              </w:rPr>
              <w:t xml:space="preserve"> kristalų gamybai optiškai skaidriose terpėse</w:t>
            </w:r>
          </w:p>
          <w:p w:rsidR="008736E5" w:rsidRDefault="008736E5">
            <w:pPr>
              <w:spacing w:after="0" w:line="240" w:lineRule="auto"/>
              <w:rPr>
                <w:rFonts w:ascii="Times New Roman" w:eastAsia="Times New Roman" w:hAnsi="Times New Roman" w:cs="Times New Roman"/>
                <w:sz w:val="24"/>
                <w:szCs w:val="24"/>
              </w:rPr>
            </w:pPr>
          </w:p>
          <w:p w:rsidR="008736E5" w:rsidRDefault="008736E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Optimization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writing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parameters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fabrication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photonic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crystals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optically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transparent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materials</w:t>
            </w:r>
            <w:proofErr w:type="spellEnd"/>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8736E5" w:rsidRDefault="008736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 tema susideda iš lazerinio </w:t>
            </w:r>
            <w:proofErr w:type="spellStart"/>
            <w:r>
              <w:rPr>
                <w:rFonts w:ascii="Times New Roman" w:eastAsia="Times New Roman" w:hAnsi="Times New Roman" w:cs="Times New Roman"/>
                <w:sz w:val="24"/>
                <w:szCs w:val="24"/>
              </w:rPr>
              <w:t>mikro</w:t>
            </w:r>
            <w:proofErr w:type="spellEnd"/>
            <w:r>
              <w:rPr>
                <w:rFonts w:ascii="Times New Roman" w:eastAsia="Times New Roman" w:hAnsi="Times New Roman" w:cs="Times New Roman"/>
                <w:sz w:val="24"/>
                <w:szCs w:val="24"/>
              </w:rPr>
              <w:t xml:space="preserve">-apdirbimo, optinio charakterizavimo ir skaitmeninio simuliavimo. Darbo metu studentas susipažins su </w:t>
            </w:r>
            <w:proofErr w:type="spellStart"/>
            <w:r>
              <w:rPr>
                <w:rFonts w:ascii="Times New Roman" w:eastAsia="Times New Roman" w:hAnsi="Times New Roman" w:cs="Times New Roman"/>
                <w:sz w:val="24"/>
                <w:szCs w:val="24"/>
              </w:rPr>
              <w:t>femtosekundine</w:t>
            </w:r>
            <w:proofErr w:type="spellEnd"/>
            <w:r>
              <w:rPr>
                <w:rFonts w:ascii="Times New Roman" w:eastAsia="Times New Roman" w:hAnsi="Times New Roman" w:cs="Times New Roman"/>
                <w:sz w:val="24"/>
                <w:szCs w:val="24"/>
              </w:rPr>
              <w:t xml:space="preserve"> tiesioginio lazerinio rašymo sistema, kuri bus naudojama </w:t>
            </w:r>
            <w:proofErr w:type="spellStart"/>
            <w:r>
              <w:rPr>
                <w:rFonts w:ascii="Times New Roman" w:eastAsia="Times New Roman" w:hAnsi="Times New Roman" w:cs="Times New Roman"/>
                <w:sz w:val="24"/>
                <w:szCs w:val="24"/>
              </w:rPr>
              <w:t>fotoninių</w:t>
            </w:r>
            <w:proofErr w:type="spellEnd"/>
            <w:r>
              <w:rPr>
                <w:rFonts w:ascii="Times New Roman" w:eastAsia="Times New Roman" w:hAnsi="Times New Roman" w:cs="Times New Roman"/>
                <w:sz w:val="24"/>
                <w:szCs w:val="24"/>
              </w:rPr>
              <w:t xml:space="preserve"> kristalų gamybai. Tuomet bus tiriama įvairių gamybos parametrų (lazerio galios, skenavimo greičio, pasikartojimo dažnio ir kitų) įtaka pagamintoms struktūroms. Galiausiai bus vykdomos skaitmeninės simuliacijos pluošto propagavimo metodu, pagal kurias bus galima įvertinti pagamintų </w:t>
            </w:r>
            <w:proofErr w:type="spellStart"/>
            <w:r>
              <w:rPr>
                <w:rFonts w:ascii="Times New Roman" w:eastAsia="Times New Roman" w:hAnsi="Times New Roman" w:cs="Times New Roman"/>
                <w:sz w:val="24"/>
                <w:szCs w:val="24"/>
              </w:rPr>
              <w:t>fotoninių</w:t>
            </w:r>
            <w:proofErr w:type="spellEnd"/>
            <w:r>
              <w:rPr>
                <w:rFonts w:ascii="Times New Roman" w:eastAsia="Times New Roman" w:hAnsi="Times New Roman" w:cs="Times New Roman"/>
                <w:sz w:val="24"/>
                <w:szCs w:val="24"/>
              </w:rPr>
              <w:t xml:space="preserve"> kristalų veikimą. </w:t>
            </w:r>
          </w:p>
          <w:p w:rsidR="008736E5" w:rsidRDefault="008736E5">
            <w:pPr>
              <w:spacing w:after="0" w:line="240" w:lineRule="auto"/>
              <w:jc w:val="both"/>
              <w:rPr>
                <w:rFonts w:ascii="Times New Roman" w:eastAsia="Times New Roman" w:hAnsi="Times New Roman" w:cs="Times New Roman"/>
                <w:sz w:val="24"/>
                <w:szCs w:val="24"/>
              </w:rPr>
            </w:pPr>
          </w:p>
          <w:p w:rsidR="008736E5" w:rsidRDefault="008736E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topic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microfabrication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numerical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familiarize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themselves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femtosecond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writing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fabrication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photonic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crystals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Following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fabrication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parameters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power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scanning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repetition</w:t>
            </w:r>
            <w:proofErr w:type="spellEnd"/>
            <w:r>
              <w:rPr>
                <w:rFonts w:ascii="Times New Roman" w:eastAsia="Times New Roman" w:hAnsi="Times New Roman" w:cs="Times New Roman"/>
                <w:sz w:val="24"/>
                <w:szCs w:val="24"/>
              </w:rPr>
              <w:t xml:space="preserve"> rate, etc.)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fabricated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determined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propagation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carried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qualitative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comparison</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fabricated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structures</w:t>
            </w:r>
            <w:proofErr w:type="spellEnd"/>
            <w:r>
              <w:rPr>
                <w:rFonts w:ascii="Times New Roman" w:eastAsia="Times New Roman" w:hAnsi="Times New Roman" w:cs="Times New Roman"/>
                <w:sz w:val="24"/>
                <w:szCs w:val="24"/>
              </w:rPr>
              <w:t>.</w:t>
            </w:r>
          </w:p>
        </w:tc>
        <w:tc>
          <w:tcPr>
            <w:tcW w:w="992" w:type="dxa"/>
            <w:tcBorders>
              <w:top w:val="nil"/>
              <w:left w:val="nil"/>
              <w:bottom w:val="single" w:sz="4" w:space="0" w:color="auto"/>
              <w:right w:val="single" w:sz="8"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8736E5" w:rsidTr="008736E5">
        <w:tc>
          <w:tcPr>
            <w:tcW w:w="5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 Ona Balachninaitė </w:t>
            </w:r>
            <w:hyperlink r:id="rId6" w:history="1">
              <w:proofErr w:type="spellStart"/>
              <w:r>
                <w:rPr>
                  <w:rStyle w:val="Hyperlink"/>
                  <w:rFonts w:ascii="Times New Roman" w:eastAsia="Times New Roman" w:hAnsi="Times New Roman" w:cs="Times New Roman"/>
                  <w:sz w:val="24"/>
                  <w:szCs w:val="24"/>
                </w:rPr>
                <w:t>ona.balachninaite@ff.vu.lt</w:t>
              </w:r>
              <w:proofErr w:type="spellEnd"/>
            </w:hyperlink>
          </w:p>
          <w:p w:rsidR="008736E5" w:rsidRDefault="008736E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LTC</w:t>
            </w:r>
            <w:proofErr w:type="spellEnd"/>
            <w:r>
              <w:rPr>
                <w:rFonts w:ascii="Times New Roman" w:eastAsia="Times New Roman" w:hAnsi="Times New Roman" w:cs="Times New Roman"/>
                <w:sz w:val="24"/>
                <w:szCs w:val="24"/>
              </w:rPr>
              <w:t xml:space="preserve"> 105 kab.</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Aplinkos dujų ir slėgio įtaka optinės emisijos intensyvumui </w:t>
            </w:r>
            <w:proofErr w:type="spellStart"/>
            <w:r>
              <w:rPr>
                <w:rFonts w:ascii="Times New Roman" w:eastAsia="Times New Roman" w:hAnsi="Times New Roman" w:cs="Times New Roman"/>
                <w:sz w:val="24"/>
                <w:szCs w:val="24"/>
              </w:rPr>
              <w:t>femtosekundiniu</w:t>
            </w:r>
            <w:proofErr w:type="spellEnd"/>
            <w:r>
              <w:rPr>
                <w:rFonts w:ascii="Times New Roman" w:eastAsia="Times New Roman" w:hAnsi="Times New Roman" w:cs="Times New Roman"/>
                <w:sz w:val="24"/>
                <w:szCs w:val="24"/>
              </w:rPr>
              <w:t xml:space="preserve"> lazeriu indukuotos plazmos spektroskopiniuose medžiagų tyrimuose </w:t>
            </w:r>
          </w:p>
          <w:p w:rsidR="008736E5" w:rsidRDefault="008736E5">
            <w:pPr>
              <w:spacing w:after="0" w:line="240" w:lineRule="auto"/>
              <w:rPr>
                <w:rFonts w:ascii="Times New Roman" w:eastAsia="Times New Roman" w:hAnsi="Times New Roman" w:cs="Times New Roman"/>
                <w:sz w:val="24"/>
                <w:szCs w:val="24"/>
              </w:rPr>
            </w:pPr>
          </w:p>
          <w:p w:rsidR="008736E5" w:rsidRDefault="008736E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Ambient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pressure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dependence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emission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intensity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femtosecond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laser-induced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breakdown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spectroscopy</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Eksperimentinis darbas.</w:t>
            </w:r>
            <w:r>
              <w:t xml:space="preserve"> </w:t>
            </w:r>
            <w:r>
              <w:rPr>
                <w:rFonts w:ascii="Times New Roman" w:eastAsia="Times New Roman" w:hAnsi="Times New Roman" w:cs="Times New Roman"/>
                <w:sz w:val="24"/>
                <w:szCs w:val="24"/>
              </w:rPr>
              <w:t xml:space="preserve">Darbo tikslas- įvertinti aplinkos dujų (argono, azoto) ir slėgio įtaką optinės emisijos intensyvumui </w:t>
            </w:r>
          </w:p>
          <w:p w:rsidR="008736E5" w:rsidRDefault="008736E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femtosekundiniu</w:t>
            </w:r>
            <w:proofErr w:type="spellEnd"/>
            <w:r>
              <w:rPr>
                <w:rFonts w:ascii="Times New Roman" w:eastAsia="Times New Roman" w:hAnsi="Times New Roman" w:cs="Times New Roman"/>
                <w:sz w:val="24"/>
                <w:szCs w:val="24"/>
              </w:rPr>
              <w:t xml:space="preserve"> lazeriu indukuotos plazmos spektroskopiniuose medžiagų (metalų, keramikų) tyrimuose.</w:t>
            </w:r>
          </w:p>
          <w:p w:rsidR="008736E5" w:rsidRDefault="008736E5">
            <w:pPr>
              <w:spacing w:after="0" w:line="240" w:lineRule="auto"/>
              <w:rPr>
                <w:rFonts w:ascii="Times New Roman" w:eastAsia="Times New Roman" w:hAnsi="Times New Roman" w:cs="Times New Roman"/>
                <w:sz w:val="24"/>
                <w:szCs w:val="24"/>
              </w:rPr>
            </w:pPr>
          </w:p>
          <w:p w:rsidR="008736E5" w:rsidRDefault="008736E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Experimental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evaluate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ambient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argon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nitrogen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pressure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emission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intensity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femtosecond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laser-induced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plasmas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spectroscopic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ceramics</w:t>
            </w:r>
            <w:proofErr w:type="spellEnd"/>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8736E5" w:rsidTr="008736E5">
        <w:tc>
          <w:tcPr>
            <w:tcW w:w="5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36E5" w:rsidRDefault="005D59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bookmarkStart w:id="0" w:name="_GoBack"/>
            <w:bookmarkEnd w:id="0"/>
            <w:r w:rsidR="008736E5">
              <w:rPr>
                <w:rFonts w:ascii="Times New Roman" w:eastAsia="Times New Roman" w:hAnsi="Times New Roman" w:cs="Times New Roman"/>
                <w:sz w:val="24"/>
                <w:szCs w:val="24"/>
              </w:rPr>
              <w:t>.</w:t>
            </w:r>
          </w:p>
        </w:tc>
        <w:tc>
          <w:tcPr>
            <w:tcW w:w="26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Darius Gailevičius</w:t>
            </w:r>
          </w:p>
          <w:p w:rsidR="008736E5" w:rsidRDefault="005D5938">
            <w:pPr>
              <w:spacing w:after="0" w:line="240" w:lineRule="auto"/>
              <w:rPr>
                <w:rFonts w:ascii="Times New Roman" w:eastAsia="Times New Roman" w:hAnsi="Times New Roman" w:cs="Times New Roman"/>
                <w:sz w:val="24"/>
                <w:szCs w:val="24"/>
              </w:rPr>
            </w:pPr>
            <w:hyperlink r:id="rId7" w:history="1">
              <w:proofErr w:type="spellStart"/>
              <w:r w:rsidR="008736E5">
                <w:rPr>
                  <w:rStyle w:val="Hyperlink"/>
                  <w:rFonts w:ascii="Times New Roman" w:eastAsia="Times New Roman" w:hAnsi="Times New Roman" w:cs="Times New Roman"/>
                  <w:sz w:val="24"/>
                  <w:szCs w:val="24"/>
                </w:rPr>
                <w:t>darius.gailevicius@ff.vu.lt</w:t>
              </w:r>
              <w:proofErr w:type="spellEnd"/>
            </w:hyperlink>
          </w:p>
          <w:p w:rsidR="008736E5" w:rsidRDefault="008736E5">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Paviršiumi emituojančių puslaidininkinių lustų </w:t>
            </w:r>
            <w:proofErr w:type="spellStart"/>
            <w:r>
              <w:rPr>
                <w:rFonts w:ascii="Times New Roman" w:eastAsia="Times New Roman" w:hAnsi="Times New Roman" w:cs="Times New Roman"/>
                <w:sz w:val="24"/>
                <w:szCs w:val="24"/>
              </w:rPr>
              <w:t>charakterizacija</w:t>
            </w:r>
            <w:proofErr w:type="spellEnd"/>
            <w:r>
              <w:rPr>
                <w:rFonts w:ascii="Times New Roman" w:eastAsia="Times New Roman" w:hAnsi="Times New Roman" w:cs="Times New Roman"/>
                <w:sz w:val="24"/>
                <w:szCs w:val="24"/>
              </w:rPr>
              <w:t xml:space="preserve"> išorinio rezonatoriaus konfigūracijoje</w:t>
            </w:r>
          </w:p>
          <w:p w:rsidR="008736E5" w:rsidRDefault="008736E5">
            <w:pPr>
              <w:spacing w:after="0" w:line="240" w:lineRule="auto"/>
              <w:rPr>
                <w:rFonts w:ascii="Times New Roman" w:eastAsia="Times New Roman" w:hAnsi="Times New Roman" w:cs="Times New Roman"/>
                <w:sz w:val="24"/>
                <w:szCs w:val="24"/>
              </w:rPr>
            </w:pPr>
          </w:p>
          <w:p w:rsidR="008736E5" w:rsidRDefault="008736E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Characterization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semiconductor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surface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emitting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external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cavity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configuration</w:t>
            </w:r>
            <w:proofErr w:type="spellEnd"/>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explore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unknown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VECSEL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testbench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according</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proper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metrological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procedures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emphasis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placed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diligent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build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intuition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skills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building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external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cavity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semiconductor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lasers</w:t>
            </w:r>
            <w:proofErr w:type="spellEnd"/>
            <w:r>
              <w:rPr>
                <w:rFonts w:ascii="Times New Roman" w:eastAsia="Times New Roman" w:hAnsi="Times New Roman" w:cs="Times New Roman"/>
                <w:sz w:val="24"/>
                <w:szCs w:val="24"/>
              </w:rPr>
              <w:t xml:space="preserve">. Also, </w:t>
            </w:r>
            <w:proofErr w:type="spellStart"/>
            <w:r>
              <w:rPr>
                <w:rFonts w:ascii="Times New Roman" w:eastAsia="Times New Roman" w:hAnsi="Times New Roman" w:cs="Times New Roman"/>
                <w:sz w:val="24"/>
                <w:szCs w:val="24"/>
              </w:rPr>
              <w:t>classical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cavity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building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principles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criteria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tracing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importance</w:t>
            </w:r>
            <w:proofErr w:type="spellEnd"/>
            <w:r>
              <w:rPr>
                <w:rFonts w:ascii="Times New Roman" w:eastAsia="Times New Roman" w:hAnsi="Times New Roman" w:cs="Times New Roman"/>
                <w:sz w:val="24"/>
                <w:szCs w:val="24"/>
              </w:rPr>
              <w:t>.</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736E5" w:rsidRDefault="008736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bl>
    <w:p w:rsidR="008342D3" w:rsidRDefault="008342D3"/>
    <w:sectPr w:rsidR="008342D3" w:rsidSect="0087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E5"/>
    <w:rsid w:val="002A6FF7"/>
    <w:rsid w:val="005D5938"/>
    <w:rsid w:val="008342D3"/>
    <w:rsid w:val="0087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A13C"/>
  <w15:chartTrackingRefBased/>
  <w15:docId w15:val="{07F9675B-02FE-4CB4-9088-42FFE549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6E5"/>
    <w:pPr>
      <w:spacing w:line="256" w:lineRule="auto"/>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rius.gailevicius@ff.vu.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a.balachninaite@ff.vu.lt" TargetMode="External"/><Relationship Id="rId5" Type="http://schemas.openxmlformats.org/officeDocument/2006/relationships/hyperlink" Target="mailto:edvinas.aleksandravicius@ff.vu.lt" TargetMode="External"/><Relationship Id="rId4" Type="http://schemas.openxmlformats.org/officeDocument/2006/relationships/hyperlink" Target="mailto:mangirdas.malinauskas@ff.vu.l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Dumbravienė</dc:creator>
  <cp:keywords/>
  <dc:description/>
  <cp:lastModifiedBy>Laimutė Dumbravienė</cp:lastModifiedBy>
  <cp:revision>3</cp:revision>
  <dcterms:created xsi:type="dcterms:W3CDTF">2024-02-22T12:50:00Z</dcterms:created>
  <dcterms:modified xsi:type="dcterms:W3CDTF">2024-02-22T12:51:00Z</dcterms:modified>
</cp:coreProperties>
</file>