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820E1" w14:textId="77777777" w:rsidR="00051862" w:rsidRDefault="00051862" w:rsidP="00FC07E7">
      <w:pPr>
        <w:rPr>
          <w:bCs/>
          <w:color w:val="000000"/>
        </w:rPr>
      </w:pPr>
    </w:p>
    <w:p w14:paraId="3342085E" w14:textId="77777777" w:rsidR="00051862" w:rsidRDefault="00000000">
      <w:pPr>
        <w:jc w:val="center"/>
        <w:rPr>
          <w:bCs/>
          <w:color w:val="000000"/>
        </w:rPr>
      </w:pPr>
      <w:r>
        <w:rPr>
          <w:bCs/>
          <w:color w:val="000000"/>
        </w:rPr>
        <w:t xml:space="preserve">DĖL LIETUVOS MOKSLŲ AKADEMIJOS </w:t>
      </w:r>
    </w:p>
    <w:p w14:paraId="0747D392" w14:textId="77777777" w:rsidR="00051862" w:rsidRDefault="00000000">
      <w:pPr>
        <w:jc w:val="center"/>
        <w:rPr>
          <w:bCs/>
          <w:color w:val="000000"/>
        </w:rPr>
      </w:pPr>
      <w:r>
        <w:rPr>
          <w:bCs/>
          <w:color w:val="000000"/>
        </w:rPr>
        <w:t>JAUNOSIOS AKADEMIJOS NARIŲ PATVIRTINIMO</w:t>
      </w:r>
    </w:p>
    <w:p w14:paraId="698C3E36" w14:textId="77777777" w:rsidR="00051862" w:rsidRDefault="00051862">
      <w:pPr>
        <w:jc w:val="center"/>
        <w:rPr>
          <w:bCs/>
          <w:vertAlign w:val="subscript"/>
        </w:rPr>
      </w:pPr>
    </w:p>
    <w:p w14:paraId="443B83F8" w14:textId="033B45F7" w:rsidR="00051862" w:rsidRDefault="00000000">
      <w:pPr>
        <w:jc w:val="center"/>
        <w:rPr>
          <w:bCs/>
          <w:color w:val="000000"/>
        </w:rPr>
      </w:pPr>
      <w:r>
        <w:rPr>
          <w:bCs/>
          <w:color w:val="000000"/>
        </w:rPr>
        <w:t>202</w:t>
      </w:r>
      <w:r w:rsidR="00711519">
        <w:rPr>
          <w:bCs/>
          <w:color w:val="000000"/>
        </w:rPr>
        <w:t>3</w:t>
      </w:r>
      <w:r>
        <w:rPr>
          <w:bCs/>
          <w:color w:val="000000"/>
        </w:rPr>
        <w:t xml:space="preserve"> m. gruodžio </w:t>
      </w:r>
      <w:r w:rsidR="00711519">
        <w:rPr>
          <w:bCs/>
          <w:color w:val="000000"/>
        </w:rPr>
        <w:t>5</w:t>
      </w:r>
      <w:r>
        <w:rPr>
          <w:bCs/>
          <w:color w:val="000000"/>
        </w:rPr>
        <w:t xml:space="preserve"> d. Nr. </w:t>
      </w:r>
      <w:r w:rsidR="00711519">
        <w:rPr>
          <w:bCs/>
          <w:color w:val="000000"/>
        </w:rPr>
        <w:t>33</w:t>
      </w:r>
      <w:r>
        <w:rPr>
          <w:bCs/>
          <w:color w:val="000000"/>
        </w:rPr>
        <w:t xml:space="preserve"> </w:t>
      </w:r>
    </w:p>
    <w:p w14:paraId="3A429F94" w14:textId="77777777" w:rsidR="00051862" w:rsidRDefault="00000000">
      <w:pPr>
        <w:jc w:val="center"/>
        <w:rPr>
          <w:bCs/>
          <w:color w:val="000000"/>
        </w:rPr>
      </w:pPr>
      <w:r>
        <w:rPr>
          <w:bCs/>
          <w:color w:val="000000"/>
        </w:rPr>
        <w:t>Vilnius</w:t>
      </w:r>
    </w:p>
    <w:p w14:paraId="28F0CC7B" w14:textId="77777777" w:rsidR="00051862" w:rsidRDefault="00000000">
      <w:pPr>
        <w:jc w:val="both"/>
        <w:rPr>
          <w:bCs/>
          <w:color w:val="000000"/>
        </w:rPr>
      </w:pPr>
      <w:r>
        <w:rPr>
          <w:bCs/>
          <w:color w:val="000000"/>
        </w:rPr>
        <w:tab/>
        <w:t xml:space="preserve">Remdamasis </w:t>
      </w:r>
      <w:r>
        <w:rPr>
          <w:rStyle w:val="Grietas"/>
          <w:b w:val="0"/>
        </w:rPr>
        <w:t>Lietuvos mokslų akademijos narių visuotinio susirinkimo 2018 m. rugsėjo 24 d. nutarimu Nr. 1 patvirtintais nuostatais (2021 m. birželio 22 d. redakcija) ir</w:t>
      </w:r>
      <w:r>
        <w:rPr>
          <w:rFonts w:eastAsia="Calibri"/>
          <w:bCs/>
        </w:rPr>
        <w:t xml:space="preserve"> LMA mokslų skyriuose sudarytų komisijų siūlymais, </w:t>
      </w:r>
      <w:r>
        <w:rPr>
          <w:bCs/>
          <w:color w:val="000000"/>
        </w:rPr>
        <w:t>Lietuvos mokslų akademijos prezidiumas n u t a r ė:</w:t>
      </w:r>
    </w:p>
    <w:p w14:paraId="38E14ABF" w14:textId="77777777" w:rsidR="00051862" w:rsidRDefault="00000000">
      <w:pPr>
        <w:jc w:val="both"/>
        <w:rPr>
          <w:bCs/>
          <w:color w:val="000000"/>
        </w:rPr>
      </w:pPr>
      <w:r>
        <w:rPr>
          <w:bCs/>
        </w:rPr>
        <w:tab/>
        <w:t xml:space="preserve">Patvirtinti </w:t>
      </w:r>
      <w:r>
        <w:rPr>
          <w:bCs/>
          <w:color w:val="000000"/>
        </w:rPr>
        <w:t>ketverių metų kadencijai Lietuvos mokslų akademijos Jaunosios akademijos narius:</w:t>
      </w:r>
    </w:p>
    <w:p w14:paraId="35FD66D7" w14:textId="77777777" w:rsidR="00051862" w:rsidRDefault="00000000">
      <w:pPr>
        <w:jc w:val="center"/>
        <w:rPr>
          <w:bCs/>
          <w:color w:val="000000"/>
        </w:rPr>
      </w:pPr>
      <w:r>
        <w:rPr>
          <w:bCs/>
          <w:color w:val="000000"/>
        </w:rPr>
        <w:t>Humanitarinių ir socialinių mokslų skyriuje</w:t>
      </w:r>
    </w:p>
    <w:p w14:paraId="32121FB0" w14:textId="623A87E2" w:rsidR="00711519" w:rsidRDefault="00711519" w:rsidP="00711519">
      <w:r>
        <w:rPr>
          <w:color w:val="000000"/>
          <w:lang w:eastAsia="lt-LT"/>
        </w:rPr>
        <w:t>D</w:t>
      </w:r>
      <w:r w:rsidRPr="00230950">
        <w:rPr>
          <w:color w:val="000000"/>
          <w:lang w:eastAsia="lt-LT"/>
        </w:rPr>
        <w:t xml:space="preserve">r. Irma </w:t>
      </w:r>
      <w:proofErr w:type="spellStart"/>
      <w:r w:rsidRPr="00230950">
        <w:rPr>
          <w:color w:val="000000"/>
          <w:lang w:eastAsia="lt-LT"/>
        </w:rPr>
        <w:t>Budginaitė-Mačkinė</w:t>
      </w:r>
      <w:proofErr w:type="spellEnd"/>
      <w:r w:rsidRPr="00230950">
        <w:rPr>
          <w:color w:val="000000"/>
          <w:lang w:eastAsia="lt-LT"/>
        </w:rPr>
        <w:t xml:space="preserve"> </w:t>
      </w:r>
      <w:r w:rsidRPr="00230950">
        <w:t>(socialiniai mokslai</w:t>
      </w:r>
      <w:r w:rsidR="007447F5">
        <w:t xml:space="preserve">), </w:t>
      </w:r>
      <w:r w:rsidRPr="00230950">
        <w:t>Vilniaus universitet</w:t>
      </w:r>
      <w:r>
        <w:t>as</w:t>
      </w:r>
    </w:p>
    <w:p w14:paraId="05C7F7F8" w14:textId="5B5C6BBE" w:rsidR="00711519" w:rsidRDefault="00711519" w:rsidP="00711519">
      <w:pPr>
        <w:rPr>
          <w:bCs/>
          <w:color w:val="000000"/>
        </w:rPr>
      </w:pPr>
      <w:r>
        <w:t>D</w:t>
      </w:r>
      <w:r w:rsidRPr="00230950">
        <w:t>r. </w:t>
      </w:r>
      <w:r w:rsidRPr="00230950">
        <w:rPr>
          <w:color w:val="000000"/>
          <w:lang w:eastAsia="lt-LT"/>
        </w:rPr>
        <w:t xml:space="preserve">Rasa </w:t>
      </w:r>
      <w:proofErr w:type="spellStart"/>
      <w:r w:rsidRPr="00230950">
        <w:rPr>
          <w:color w:val="000000"/>
          <w:lang w:eastAsia="lt-LT"/>
        </w:rPr>
        <w:t>Nedzinskaitė-Mačiūnienė</w:t>
      </w:r>
      <w:proofErr w:type="spellEnd"/>
      <w:r w:rsidRPr="00230950">
        <w:rPr>
          <w:color w:val="000000"/>
          <w:lang w:eastAsia="lt-LT"/>
        </w:rPr>
        <w:t xml:space="preserve"> (</w:t>
      </w:r>
      <w:r w:rsidRPr="00230950">
        <w:t>socialiniai mokslai</w:t>
      </w:r>
      <w:r w:rsidR="007447F5">
        <w:t>)</w:t>
      </w:r>
      <w:r w:rsidR="00833777">
        <w:t xml:space="preserve">, </w:t>
      </w:r>
      <w:r w:rsidRPr="00230950">
        <w:rPr>
          <w:color w:val="000000"/>
          <w:lang w:eastAsia="lt-LT"/>
        </w:rPr>
        <w:t>Vytauto Didžiojo universitet</w:t>
      </w:r>
      <w:r w:rsidR="00833777">
        <w:rPr>
          <w:color w:val="000000"/>
          <w:lang w:eastAsia="lt-LT"/>
        </w:rPr>
        <w:t>as</w:t>
      </w:r>
    </w:p>
    <w:p w14:paraId="3B67E32A" w14:textId="77777777" w:rsidR="00051862" w:rsidRDefault="00051862">
      <w:pPr>
        <w:jc w:val="center"/>
        <w:rPr>
          <w:bCs/>
          <w:color w:val="000000"/>
          <w:lang w:eastAsia="lt-LT"/>
        </w:rPr>
      </w:pPr>
    </w:p>
    <w:p w14:paraId="1B82853F" w14:textId="77777777" w:rsidR="00051862" w:rsidRDefault="00000000">
      <w:pPr>
        <w:jc w:val="center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Matematikos, fizikos ir chemijos mokslų skyriuje</w:t>
      </w:r>
    </w:p>
    <w:p w14:paraId="4CC62628" w14:textId="61CEE2D6" w:rsidR="00711519" w:rsidRDefault="00711519">
      <w:r>
        <w:t>D</w:t>
      </w:r>
      <w:r w:rsidRPr="00230950">
        <w:t>r</w:t>
      </w:r>
      <w:r>
        <w:t>.</w:t>
      </w:r>
      <w:r w:rsidRPr="00230950">
        <w:t xml:space="preserve"> Juliaus </w:t>
      </w:r>
      <w:proofErr w:type="spellStart"/>
      <w:r w:rsidRPr="00230950">
        <w:t>Vengelis</w:t>
      </w:r>
      <w:proofErr w:type="spellEnd"/>
      <w:r w:rsidRPr="00230950">
        <w:t xml:space="preserve"> (</w:t>
      </w:r>
      <w:r w:rsidR="007447F5">
        <w:t xml:space="preserve">gamtos mokslai, </w:t>
      </w:r>
      <w:r w:rsidRPr="00230950">
        <w:t>fizika</w:t>
      </w:r>
      <w:r w:rsidR="007447F5">
        <w:t>)</w:t>
      </w:r>
      <w:r>
        <w:t xml:space="preserve">, </w:t>
      </w:r>
      <w:r w:rsidRPr="00230950">
        <w:t>Vilniaus universitetas</w:t>
      </w:r>
    </w:p>
    <w:p w14:paraId="505D423E" w14:textId="4E7FD5B1" w:rsidR="00051862" w:rsidRDefault="00711519">
      <w:r>
        <w:t>D</w:t>
      </w:r>
      <w:r w:rsidRPr="00230950">
        <w:t xml:space="preserve">r. </w:t>
      </w:r>
      <w:proofErr w:type="spellStart"/>
      <w:r w:rsidRPr="00230950">
        <w:rPr>
          <w:color w:val="242424"/>
        </w:rPr>
        <w:t>Aleksej</w:t>
      </w:r>
      <w:proofErr w:type="spellEnd"/>
      <w:r w:rsidRPr="00230950">
        <w:rPr>
          <w:color w:val="242424"/>
        </w:rPr>
        <w:t xml:space="preserve"> </w:t>
      </w:r>
      <w:proofErr w:type="spellStart"/>
      <w:r w:rsidRPr="00230950">
        <w:rPr>
          <w:color w:val="242424"/>
        </w:rPr>
        <w:t>Žarkov</w:t>
      </w:r>
      <w:proofErr w:type="spellEnd"/>
      <w:r w:rsidRPr="00230950">
        <w:rPr>
          <w:color w:val="242424"/>
        </w:rPr>
        <w:t xml:space="preserve"> (</w:t>
      </w:r>
      <w:r w:rsidR="007447F5">
        <w:rPr>
          <w:color w:val="242424"/>
        </w:rPr>
        <w:t xml:space="preserve">gamtos mokslai, </w:t>
      </w:r>
      <w:r w:rsidRPr="00230950">
        <w:rPr>
          <w:color w:val="242424"/>
        </w:rPr>
        <w:t>chemija</w:t>
      </w:r>
      <w:r w:rsidR="007447F5">
        <w:rPr>
          <w:color w:val="242424"/>
        </w:rPr>
        <w:t>)</w:t>
      </w:r>
      <w:r>
        <w:rPr>
          <w:color w:val="242424"/>
        </w:rPr>
        <w:t xml:space="preserve">, </w:t>
      </w:r>
      <w:r w:rsidRPr="00230950">
        <w:t>Vilniaus universitetas</w:t>
      </w:r>
    </w:p>
    <w:p w14:paraId="4F5A91DC" w14:textId="77777777" w:rsidR="00711519" w:rsidRDefault="00711519">
      <w:pPr>
        <w:rPr>
          <w:bCs/>
        </w:rPr>
      </w:pPr>
    </w:p>
    <w:p w14:paraId="24C336A4" w14:textId="77777777" w:rsidR="00051862" w:rsidRDefault="00000000">
      <w:pPr>
        <w:jc w:val="center"/>
        <w:rPr>
          <w:rFonts w:eastAsia="Calibri"/>
          <w:bCs/>
        </w:rPr>
      </w:pPr>
      <w:r>
        <w:rPr>
          <w:rFonts w:eastAsia="Calibri"/>
          <w:bCs/>
        </w:rPr>
        <w:t xml:space="preserve">Biologijos, medicinos ir </w:t>
      </w:r>
      <w:proofErr w:type="spellStart"/>
      <w:r>
        <w:rPr>
          <w:rFonts w:eastAsia="Calibri"/>
          <w:bCs/>
        </w:rPr>
        <w:t>geomokslų</w:t>
      </w:r>
      <w:proofErr w:type="spellEnd"/>
      <w:r>
        <w:rPr>
          <w:rFonts w:eastAsia="Calibri"/>
          <w:bCs/>
        </w:rPr>
        <w:t xml:space="preserve"> skyriuje</w:t>
      </w:r>
    </w:p>
    <w:p w14:paraId="11270606" w14:textId="5C6E65AE" w:rsidR="00711519" w:rsidRDefault="00711519">
      <w:pPr>
        <w:rPr>
          <w:color w:val="000000"/>
          <w:lang w:eastAsia="lt-LT"/>
        </w:rPr>
      </w:pPr>
      <w:r>
        <w:rPr>
          <w:color w:val="000000"/>
          <w:lang w:eastAsia="lt-LT"/>
        </w:rPr>
        <w:t>D</w:t>
      </w:r>
      <w:r w:rsidRPr="00230950">
        <w:rPr>
          <w:color w:val="000000"/>
          <w:lang w:eastAsia="lt-LT"/>
        </w:rPr>
        <w:t>r. Andrej Spiridonov (</w:t>
      </w:r>
      <w:r w:rsidR="007447F5">
        <w:rPr>
          <w:color w:val="000000"/>
          <w:lang w:eastAsia="lt-LT"/>
        </w:rPr>
        <w:t xml:space="preserve">gamtos mokslai, </w:t>
      </w:r>
      <w:r w:rsidRPr="00230950">
        <w:rPr>
          <w:color w:val="000000"/>
          <w:lang w:eastAsia="lt-LT"/>
        </w:rPr>
        <w:t>ge</w:t>
      </w:r>
      <w:r>
        <w:rPr>
          <w:color w:val="000000"/>
          <w:lang w:eastAsia="lt-LT"/>
        </w:rPr>
        <w:t>ologija</w:t>
      </w:r>
      <w:r w:rsidR="007447F5">
        <w:rPr>
          <w:color w:val="000000"/>
          <w:lang w:eastAsia="lt-LT"/>
        </w:rPr>
        <w:t>)</w:t>
      </w:r>
      <w:r>
        <w:rPr>
          <w:color w:val="000000"/>
          <w:lang w:eastAsia="lt-LT"/>
        </w:rPr>
        <w:t xml:space="preserve">, </w:t>
      </w:r>
      <w:r w:rsidRPr="00230950">
        <w:rPr>
          <w:color w:val="000000"/>
          <w:lang w:eastAsia="lt-LT"/>
        </w:rPr>
        <w:t>Vilniaus universitetas</w:t>
      </w:r>
    </w:p>
    <w:p w14:paraId="0CF1FD31" w14:textId="530991B1" w:rsidR="00051862" w:rsidRDefault="00711519">
      <w:pPr>
        <w:rPr>
          <w:color w:val="000000"/>
          <w:lang w:eastAsia="lt-LT"/>
        </w:rPr>
      </w:pPr>
      <w:r>
        <w:t xml:space="preserve">Dr. </w:t>
      </w:r>
      <w:r w:rsidRPr="00230950">
        <w:rPr>
          <w:color w:val="000000"/>
          <w:lang w:eastAsia="lt-LT"/>
        </w:rPr>
        <w:t>Milda Stankevičiūtė (</w:t>
      </w:r>
      <w:r w:rsidR="007447F5">
        <w:rPr>
          <w:color w:val="000000"/>
          <w:lang w:eastAsia="lt-LT"/>
        </w:rPr>
        <w:t xml:space="preserve">gamtos mokslai, </w:t>
      </w:r>
      <w:r>
        <w:rPr>
          <w:color w:val="000000"/>
          <w:lang w:eastAsia="lt-LT"/>
        </w:rPr>
        <w:t>ekologija ir aplinkotyra</w:t>
      </w:r>
      <w:r w:rsidR="007447F5">
        <w:rPr>
          <w:color w:val="000000"/>
          <w:lang w:eastAsia="lt-LT"/>
        </w:rPr>
        <w:t xml:space="preserve">), </w:t>
      </w:r>
      <w:r w:rsidRPr="00230950">
        <w:rPr>
          <w:color w:val="000000"/>
          <w:lang w:eastAsia="lt-LT"/>
        </w:rPr>
        <w:t>Gamtos tyrimų centras</w:t>
      </w:r>
    </w:p>
    <w:p w14:paraId="25ACA618" w14:textId="77777777" w:rsidR="00711519" w:rsidRDefault="00711519">
      <w:pPr>
        <w:rPr>
          <w:bCs/>
        </w:rPr>
      </w:pPr>
    </w:p>
    <w:p w14:paraId="3A8AF70D" w14:textId="77777777" w:rsidR="00051862" w:rsidRDefault="00000000">
      <w:pPr>
        <w:jc w:val="center"/>
        <w:rPr>
          <w:rFonts w:eastAsia="Calibri"/>
          <w:bCs/>
        </w:rPr>
      </w:pPr>
      <w:r>
        <w:rPr>
          <w:rFonts w:eastAsia="Calibri"/>
          <w:bCs/>
        </w:rPr>
        <w:t>Žemės ūkio ir miškų mokslų skyriuje</w:t>
      </w:r>
    </w:p>
    <w:p w14:paraId="625AEFD6" w14:textId="1189AAC5" w:rsidR="0049672F" w:rsidRDefault="00711519" w:rsidP="00711519">
      <w:r>
        <w:t>D</w:t>
      </w:r>
      <w:r w:rsidRPr="00230950">
        <w:t>r. Juozas Grigas (žemės ūkio moksl</w:t>
      </w:r>
      <w:r w:rsidR="007447F5">
        <w:t>ai</w:t>
      </w:r>
      <w:r w:rsidRPr="00230950">
        <w:t>, veterinarija</w:t>
      </w:r>
      <w:r w:rsidR="007447F5">
        <w:t>)</w:t>
      </w:r>
      <w:r>
        <w:t xml:space="preserve">, </w:t>
      </w:r>
      <w:r w:rsidRPr="00230950">
        <w:t>L</w:t>
      </w:r>
      <w:r w:rsidR="0049672F">
        <w:t>ietuvos sveikatos mokslų universitet</w:t>
      </w:r>
      <w:r w:rsidR="007447F5">
        <w:t>as</w:t>
      </w:r>
    </w:p>
    <w:p w14:paraId="300A3CD9" w14:textId="2F045DD2" w:rsidR="00711519" w:rsidRDefault="0049672F" w:rsidP="00711519">
      <w:pPr>
        <w:rPr>
          <w:rFonts w:eastAsia="Calibri"/>
          <w:bCs/>
        </w:rPr>
      </w:pPr>
      <w:r>
        <w:t>D</w:t>
      </w:r>
      <w:r w:rsidR="00711519" w:rsidRPr="00230950">
        <w:t xml:space="preserve">r. Rūta </w:t>
      </w:r>
      <w:proofErr w:type="spellStart"/>
      <w:r w:rsidR="00711519" w:rsidRPr="00230950">
        <w:t>Sutulienė</w:t>
      </w:r>
      <w:proofErr w:type="spellEnd"/>
      <w:r w:rsidR="00711519" w:rsidRPr="00230950">
        <w:t xml:space="preserve"> (žemės ūkio moksl</w:t>
      </w:r>
      <w:r w:rsidR="007447F5">
        <w:t>ai</w:t>
      </w:r>
      <w:r w:rsidR="00711519" w:rsidRPr="00230950">
        <w:t>, agronomija</w:t>
      </w:r>
      <w:r w:rsidR="007447F5">
        <w:t xml:space="preserve">), </w:t>
      </w:r>
      <w:r>
        <w:rPr>
          <w:bCs/>
        </w:rPr>
        <w:t>Lietuvos agrarinių ir miškų mokslų centr</w:t>
      </w:r>
      <w:r w:rsidR="007447F5">
        <w:rPr>
          <w:bCs/>
        </w:rPr>
        <w:t>as</w:t>
      </w:r>
    </w:p>
    <w:p w14:paraId="2E48107E" w14:textId="77777777" w:rsidR="00051862" w:rsidRDefault="00051862">
      <w:pPr>
        <w:jc w:val="center"/>
        <w:rPr>
          <w:bCs/>
          <w:color w:val="000000"/>
          <w:lang w:eastAsia="lt-LT"/>
        </w:rPr>
      </w:pPr>
    </w:p>
    <w:p w14:paraId="1DAD7CC7" w14:textId="77777777" w:rsidR="00051862" w:rsidRDefault="00000000" w:rsidP="00833777">
      <w:pPr>
        <w:jc w:val="center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Technikos mokslų skyriuje</w:t>
      </w:r>
    </w:p>
    <w:p w14:paraId="2820ECE5" w14:textId="77777777" w:rsidR="00833777" w:rsidRDefault="00833777">
      <w:pPr>
        <w:jc w:val="both"/>
      </w:pPr>
      <w:r>
        <w:t>D</w:t>
      </w:r>
      <w:r w:rsidR="007447F5" w:rsidRPr="00322B8E">
        <w:t xml:space="preserve">r. Gražina </w:t>
      </w:r>
      <w:proofErr w:type="spellStart"/>
      <w:r w:rsidR="007447F5" w:rsidRPr="00322B8E">
        <w:t>Kručaitė</w:t>
      </w:r>
      <w:proofErr w:type="spellEnd"/>
      <w:r w:rsidR="007447F5" w:rsidRPr="00322B8E">
        <w:t xml:space="preserve"> </w:t>
      </w:r>
      <w:r w:rsidR="007447F5">
        <w:t>(</w:t>
      </w:r>
      <w:r w:rsidR="007447F5" w:rsidRPr="00322B8E">
        <w:t>technologijos moksl</w:t>
      </w:r>
      <w:r w:rsidR="007447F5">
        <w:t>ai</w:t>
      </w:r>
      <w:r w:rsidR="007447F5" w:rsidRPr="00322B8E">
        <w:t>, medžiagų inžinerij</w:t>
      </w:r>
      <w:r w:rsidR="007447F5">
        <w:t>a),</w:t>
      </w:r>
      <w:r w:rsidR="007447F5" w:rsidRPr="00322B8E">
        <w:t xml:space="preserve"> Kauno technologijos universitetas</w:t>
      </w:r>
    </w:p>
    <w:p w14:paraId="61049584" w14:textId="74684545" w:rsidR="00051862" w:rsidRDefault="00833777">
      <w:pPr>
        <w:jc w:val="both"/>
        <w:rPr>
          <w:bCs/>
          <w:color w:val="000000"/>
        </w:rPr>
      </w:pPr>
      <w:r>
        <w:t>D</w:t>
      </w:r>
      <w:r w:rsidR="007447F5" w:rsidRPr="00322B8E">
        <w:t>r. Arvydas Rimkus (technologijos moks</w:t>
      </w:r>
      <w:r w:rsidR="007447F5">
        <w:t>lai</w:t>
      </w:r>
      <w:r w:rsidR="007447F5" w:rsidRPr="00322B8E">
        <w:t>, statybos inžinerij</w:t>
      </w:r>
      <w:r w:rsidR="007447F5">
        <w:t>a</w:t>
      </w:r>
      <w:r w:rsidR="007447F5" w:rsidRPr="00322B8E">
        <w:t>)</w:t>
      </w:r>
      <w:r w:rsidR="007447F5">
        <w:t>,</w:t>
      </w:r>
      <w:r w:rsidR="007447F5" w:rsidRPr="00322B8E">
        <w:t xml:space="preserve"> Vilniaus Gedimino technikos universitetas</w:t>
      </w:r>
    </w:p>
    <w:p w14:paraId="07E8E1D1" w14:textId="77777777" w:rsidR="00051862" w:rsidRDefault="00051862">
      <w:pPr>
        <w:jc w:val="both"/>
        <w:rPr>
          <w:bCs/>
          <w:color w:val="000000"/>
        </w:rPr>
      </w:pPr>
    </w:p>
    <w:p w14:paraId="0C2BC1E1" w14:textId="77777777" w:rsidR="00051862" w:rsidRDefault="00051862">
      <w:pPr>
        <w:jc w:val="both"/>
        <w:rPr>
          <w:bCs/>
          <w:color w:val="000000"/>
        </w:rPr>
      </w:pPr>
    </w:p>
    <w:p w14:paraId="05B99C00" w14:textId="77777777" w:rsidR="00051862" w:rsidRDefault="00051862">
      <w:pPr>
        <w:jc w:val="both"/>
        <w:rPr>
          <w:bCs/>
          <w:color w:val="000000"/>
        </w:rPr>
      </w:pPr>
    </w:p>
    <w:p w14:paraId="3CA25583" w14:textId="77777777" w:rsidR="00051862" w:rsidRDefault="00051862">
      <w:pPr>
        <w:jc w:val="both"/>
        <w:rPr>
          <w:bCs/>
          <w:color w:val="000000"/>
        </w:rPr>
      </w:pPr>
    </w:p>
    <w:p w14:paraId="3AB74E31" w14:textId="77777777" w:rsidR="00051862" w:rsidRDefault="00000000">
      <w:pPr>
        <w:jc w:val="both"/>
        <w:rPr>
          <w:bCs/>
          <w:color w:val="000000"/>
        </w:rPr>
      </w:pPr>
      <w:r>
        <w:rPr>
          <w:bCs/>
          <w:color w:val="000000"/>
        </w:rPr>
        <w:t>PREZIDENTAS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AKAD. JŪRAS BANYS</w:t>
      </w:r>
    </w:p>
    <w:sectPr w:rsidR="0005186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10" w:right="746" w:bottom="766" w:left="1554" w:header="720" w:footer="70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66534" w14:textId="77777777" w:rsidR="006809A7" w:rsidRDefault="006809A7">
      <w:r>
        <w:separator/>
      </w:r>
    </w:p>
  </w:endnote>
  <w:endnote w:type="continuationSeparator" w:id="0">
    <w:p w14:paraId="02812A87" w14:textId="77777777" w:rsidR="006809A7" w:rsidRDefault="0068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font464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6E0D6" w14:textId="77777777" w:rsidR="00051862" w:rsidRDefault="0005186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01813" w14:textId="77777777" w:rsidR="00051862" w:rsidRDefault="00051862">
    <w:pPr>
      <w:pStyle w:val="Porat"/>
      <w:rPr>
        <w:sz w:val="20"/>
      </w:rPr>
    </w:pPr>
  </w:p>
  <w:p w14:paraId="41284427" w14:textId="77777777" w:rsidR="00051862" w:rsidRDefault="0005186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EC4DA" w14:textId="77777777" w:rsidR="006809A7" w:rsidRDefault="006809A7">
      <w:r>
        <w:separator/>
      </w:r>
    </w:p>
  </w:footnote>
  <w:footnote w:type="continuationSeparator" w:id="0">
    <w:p w14:paraId="1FF00A04" w14:textId="77777777" w:rsidR="006809A7" w:rsidRDefault="00680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CDCAE" w14:textId="77777777" w:rsidR="00051862" w:rsidRDefault="000518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79B77" w14:textId="77777777" w:rsidR="00051862" w:rsidRDefault="00000000">
    <w:pPr>
      <w:pStyle w:val="Antrats"/>
      <w:jc w:val="center"/>
    </w:pPr>
    <w:r>
      <w:rPr>
        <w:noProof/>
      </w:rPr>
      <w:drawing>
        <wp:inline distT="0" distB="0" distL="0" distR="0" wp14:anchorId="6F7068E2" wp14:editId="4674A2C8">
          <wp:extent cx="1311275" cy="1387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1275" cy="138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C3F2D4" w14:textId="77777777" w:rsidR="00051862" w:rsidRDefault="00051862">
    <w:pPr>
      <w:pStyle w:val="Antrats"/>
      <w:jc w:val="center"/>
      <w:rPr>
        <w:spacing w:val="20"/>
        <w:sz w:val="30"/>
        <w:szCs w:val="30"/>
      </w:rPr>
    </w:pPr>
  </w:p>
  <w:p w14:paraId="35479D9C" w14:textId="77777777" w:rsidR="00051862" w:rsidRDefault="00000000">
    <w:pPr>
      <w:pStyle w:val="Antrats"/>
      <w:jc w:val="center"/>
      <w:rPr>
        <w:sz w:val="30"/>
        <w:szCs w:val="30"/>
      </w:rPr>
    </w:pPr>
    <w:r>
      <w:rPr>
        <w:spacing w:val="20"/>
        <w:sz w:val="30"/>
        <w:szCs w:val="30"/>
      </w:rPr>
      <w:t>LIETUVOS MOKSLŲ AKADEMIJOS PREZIDIUMAS</w:t>
    </w:r>
  </w:p>
  <w:p w14:paraId="17764769" w14:textId="77777777" w:rsidR="00051862" w:rsidRDefault="00051862">
    <w:pPr>
      <w:pStyle w:val="Antrats"/>
      <w:rPr>
        <w:sz w:val="30"/>
        <w:szCs w:val="30"/>
      </w:rPr>
    </w:pPr>
  </w:p>
  <w:p w14:paraId="2F9E438A" w14:textId="77777777" w:rsidR="00051862" w:rsidRDefault="00000000">
    <w:pPr>
      <w:pStyle w:val="Antrat1"/>
      <w:rPr>
        <w:sz w:val="28"/>
        <w:szCs w:val="28"/>
        <w:lang w:val="lt-LT"/>
      </w:rPr>
    </w:pPr>
    <w:r>
      <w:rPr>
        <w:sz w:val="28"/>
        <w:szCs w:val="28"/>
        <w:lang w:val="lt-LT"/>
      </w:rPr>
      <w:t>N U T A R I M A S</w:t>
    </w:r>
  </w:p>
  <w:p w14:paraId="6591C80B" w14:textId="77777777" w:rsidR="00051862" w:rsidRDefault="0005186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autoHyphenation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62"/>
    <w:rsid w:val="00051862"/>
    <w:rsid w:val="002F5EFD"/>
    <w:rsid w:val="0049672F"/>
    <w:rsid w:val="00607C09"/>
    <w:rsid w:val="006809A7"/>
    <w:rsid w:val="00704F16"/>
    <w:rsid w:val="00711519"/>
    <w:rsid w:val="007447F5"/>
    <w:rsid w:val="00833777"/>
    <w:rsid w:val="00A22AA3"/>
    <w:rsid w:val="00A95E13"/>
    <w:rsid w:val="00F81AFC"/>
    <w:rsid w:val="00FC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8B197"/>
  <w15:docId w15:val="{0E347C4C-DFCD-499C-9C0D-0CF584E8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7A7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F7A7D"/>
    <w:pPr>
      <w:keepNext/>
      <w:jc w:val="center"/>
      <w:outlineLvl w:val="0"/>
    </w:pPr>
    <w:rPr>
      <w:b/>
      <w:bCs/>
      <w:lang w:val="en-GB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AF7A7D"/>
    <w:pPr>
      <w:keepNext/>
      <w:jc w:val="center"/>
      <w:textAlignment w:val="baseline"/>
      <w:outlineLvl w:val="1"/>
    </w:pPr>
    <w:rPr>
      <w:b/>
      <w:bC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F7A7D"/>
    <w:pPr>
      <w:keepNext/>
      <w:widowControl w:val="0"/>
      <w:tabs>
        <w:tab w:val="left" w:pos="567"/>
      </w:tabs>
      <w:ind w:firstLine="567"/>
      <w:jc w:val="both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F7A7D"/>
    <w:pPr>
      <w:keepNext/>
      <w:spacing w:line="360" w:lineRule="auto"/>
      <w:ind w:left="601"/>
      <w:jc w:val="center"/>
      <w:textAlignment w:val="baseline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76602D"/>
    <w:rPr>
      <w:rFonts w:ascii="Cambria" w:hAnsi="Cambria" w:cs="Times New Roman"/>
      <w:b/>
      <w:bCs/>
      <w:kern w:val="2"/>
      <w:sz w:val="32"/>
      <w:szCs w:val="32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qFormat/>
    <w:locked/>
    <w:rsid w:val="0076602D"/>
    <w:rPr>
      <w:rFonts w:ascii="Cambria" w:hAnsi="Cambria" w:cs="Times New Roman"/>
      <w:b/>
      <w:bCs/>
      <w:i/>
      <w:iCs/>
      <w:sz w:val="28"/>
      <w:szCs w:val="28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qFormat/>
    <w:locked/>
    <w:rsid w:val="0076602D"/>
    <w:rPr>
      <w:rFonts w:ascii="Cambria" w:hAnsi="Cambria" w:cs="Times New Roman"/>
      <w:b/>
      <w:bCs/>
      <w:sz w:val="26"/>
      <w:szCs w:val="26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qFormat/>
    <w:locked/>
    <w:rsid w:val="0076602D"/>
    <w:rPr>
      <w:rFonts w:ascii="Calibri" w:hAnsi="Calibri" w:cs="Times New Roman"/>
      <w:b/>
      <w:bCs/>
      <w:sz w:val="28"/>
      <w:szCs w:val="28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qFormat/>
    <w:locked/>
    <w:rsid w:val="0076602D"/>
    <w:rPr>
      <w:rFonts w:cs="Times New Roman"/>
      <w:sz w:val="24"/>
      <w:szCs w:val="24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sid w:val="0076602D"/>
    <w:rPr>
      <w:rFonts w:cs="Times New Roman"/>
      <w:sz w:val="24"/>
      <w:szCs w:val="24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qFormat/>
    <w:locked/>
    <w:rsid w:val="0076602D"/>
    <w:rPr>
      <w:rFonts w:cs="Times New Roman"/>
      <w:sz w:val="24"/>
      <w:szCs w:val="24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qFormat/>
    <w:locked/>
    <w:rsid w:val="0076602D"/>
    <w:rPr>
      <w:rFonts w:cs="Times New Roman"/>
      <w:sz w:val="24"/>
      <w:szCs w:val="24"/>
      <w:lang w:val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qFormat/>
    <w:locked/>
    <w:rsid w:val="0076602D"/>
    <w:rPr>
      <w:rFonts w:cs="Times New Roman"/>
      <w:sz w:val="16"/>
      <w:szCs w:val="16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qFormat/>
    <w:locked/>
    <w:rsid w:val="0076602D"/>
    <w:rPr>
      <w:rFonts w:cs="Times New Roman"/>
      <w:sz w:val="24"/>
      <w:szCs w:val="24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qFormat/>
    <w:locked/>
    <w:rsid w:val="0076602D"/>
    <w:rPr>
      <w:rFonts w:ascii="Cambria" w:hAnsi="Cambria" w:cs="Times New Roman"/>
      <w:b/>
      <w:bCs/>
      <w:kern w:val="2"/>
      <w:sz w:val="32"/>
      <w:szCs w:val="32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qFormat/>
    <w:locked/>
    <w:rsid w:val="0076602D"/>
    <w:rPr>
      <w:rFonts w:cs="Times New Roman"/>
      <w:sz w:val="24"/>
      <w:szCs w:val="24"/>
      <w:lang w:val="lt-LT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qFormat/>
    <w:locked/>
    <w:rsid w:val="0076602D"/>
    <w:rPr>
      <w:rFonts w:cs="Times New Roman"/>
      <w:sz w:val="2"/>
      <w:lang w:val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681AAB"/>
    <w:rPr>
      <w:rFonts w:ascii="Tahoma" w:hAnsi="Tahoma" w:cs="Tahoma"/>
      <w:sz w:val="16"/>
      <w:szCs w:val="16"/>
      <w:lang w:val="lt-LT"/>
    </w:rPr>
  </w:style>
  <w:style w:type="character" w:styleId="Grietas">
    <w:name w:val="Strong"/>
    <w:basedOn w:val="Numatytasispastraiposriftas"/>
    <w:uiPriority w:val="22"/>
    <w:qFormat/>
    <w:locked/>
    <w:rsid w:val="000258C4"/>
    <w:rPr>
      <w:b/>
      <w:bCs/>
    </w:rPr>
  </w:style>
  <w:style w:type="character" w:styleId="Emfaz">
    <w:name w:val="Emphasis"/>
    <w:basedOn w:val="Numatytasispastraiposriftas"/>
    <w:qFormat/>
    <w:locked/>
    <w:rsid w:val="000258C4"/>
    <w:rPr>
      <w:i/>
      <w:iCs/>
    </w:rPr>
  </w:style>
  <w:style w:type="character" w:customStyle="1" w:styleId="LineNumbering">
    <w:name w:val="Line Numbering"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794554"/>
    <w:pPr>
      <w:spacing w:after="120"/>
    </w:pPr>
  </w:style>
  <w:style w:type="paragraph" w:styleId="Sraas">
    <w:name w:val="List"/>
    <w:basedOn w:val="Pagrindinistekstas"/>
    <w:rPr>
      <w:rFonts w:cs="FreeSans"/>
    </w:rPr>
  </w:style>
  <w:style w:type="paragraph" w:styleId="Antrat">
    <w:name w:val="caption"/>
    <w:basedOn w:val="prastasis"/>
    <w:uiPriority w:val="99"/>
    <w:qFormat/>
    <w:rsid w:val="00AF7A7D"/>
    <w:pPr>
      <w:widowControl w:val="0"/>
      <w:suppressLineNumber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Index">
    <w:name w:val="Index"/>
    <w:basedOn w:val="prastasis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AF7A7D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rsid w:val="00AF7A7D"/>
    <w:pPr>
      <w:tabs>
        <w:tab w:val="center" w:pos="4153"/>
        <w:tab w:val="right" w:pos="8306"/>
      </w:tabs>
    </w:pPr>
  </w:style>
  <w:style w:type="paragraph" w:styleId="Pagrindiniotekstotrauka2">
    <w:name w:val="Body Text Indent 2"/>
    <w:basedOn w:val="prastasis"/>
    <w:link w:val="Pagrindiniotekstotrauka2Diagrama"/>
    <w:uiPriority w:val="99"/>
    <w:qFormat/>
    <w:rsid w:val="00AF7A7D"/>
    <w:pPr>
      <w:ind w:firstLine="426"/>
      <w:jc w:val="both"/>
      <w:textAlignment w:val="baseline"/>
    </w:pPr>
    <w:rPr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AF7A7D"/>
    <w:pPr>
      <w:ind w:firstLine="540"/>
    </w:pPr>
  </w:style>
  <w:style w:type="paragraph" w:styleId="Pagrindiniotekstotrauka3">
    <w:name w:val="Body Text Indent 3"/>
    <w:basedOn w:val="prastasis"/>
    <w:link w:val="Pagrindiniotekstotrauka3Diagrama"/>
    <w:uiPriority w:val="99"/>
    <w:qFormat/>
    <w:rsid w:val="00AF7A7D"/>
    <w:pPr>
      <w:widowControl w:val="0"/>
      <w:ind w:firstLine="540"/>
      <w:jc w:val="both"/>
    </w:pPr>
  </w:style>
  <w:style w:type="paragraph" w:styleId="Pagrindinistekstas2">
    <w:name w:val="Body Text 2"/>
    <w:basedOn w:val="prastasis"/>
    <w:link w:val="Pagrindinistekstas2Diagrama"/>
    <w:uiPriority w:val="99"/>
    <w:qFormat/>
    <w:rsid w:val="00AF7A7D"/>
    <w:pPr>
      <w:widowControl w:val="0"/>
      <w:jc w:val="both"/>
    </w:pPr>
  </w:style>
  <w:style w:type="paragraph" w:styleId="Pavadinimas">
    <w:name w:val="Title"/>
    <w:basedOn w:val="prastasis"/>
    <w:link w:val="PavadinimasDiagrama"/>
    <w:uiPriority w:val="99"/>
    <w:qFormat/>
    <w:rsid w:val="00AF7A7D"/>
    <w:pPr>
      <w:spacing w:line="360" w:lineRule="auto"/>
      <w:jc w:val="center"/>
    </w:pPr>
    <w:rPr>
      <w:b/>
      <w:bCs/>
      <w:szCs w:val="26"/>
    </w:rPr>
  </w:style>
  <w:style w:type="paragraph" w:customStyle="1" w:styleId="CharChar1DiagramaDiagramaCharCharDiagramaDiagramaCharCharDiagrama">
    <w:name w:val="Char Char1 Diagrama Diagrama Char Char Diagrama Diagrama Char Char Diagrama"/>
    <w:basedOn w:val="prastasis"/>
    <w:uiPriority w:val="99"/>
    <w:qFormat/>
    <w:rsid w:val="00D3055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">
    <w:name w:val="Char"/>
    <w:basedOn w:val="prastasis"/>
    <w:uiPriority w:val="99"/>
    <w:qFormat/>
    <w:rsid w:val="003B5BE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link w:val="DokumentostruktraDiagrama"/>
    <w:uiPriority w:val="99"/>
    <w:semiHidden/>
    <w:qFormat/>
    <w:rsid w:val="00A468D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681AAB"/>
    <w:rPr>
      <w:rFonts w:ascii="Tahoma" w:hAnsi="Tahoma" w:cs="Tahoma"/>
      <w:sz w:val="16"/>
      <w:szCs w:val="16"/>
    </w:rPr>
  </w:style>
  <w:style w:type="paragraph" w:customStyle="1" w:styleId="Style">
    <w:name w:val="Style"/>
    <w:uiPriority w:val="99"/>
    <w:qFormat/>
    <w:rsid w:val="00681AAB"/>
    <w:pPr>
      <w:widowControl w:val="0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3D0B32"/>
    <w:pPr>
      <w:ind w:left="720"/>
      <w:contextualSpacing/>
    </w:pPr>
  </w:style>
  <w:style w:type="paragraph" w:customStyle="1" w:styleId="DokAntraste">
    <w:name w:val="DokAntraste"/>
    <w:basedOn w:val="prastasis"/>
    <w:qFormat/>
    <w:rsid w:val="004478C4"/>
    <w:pPr>
      <w:spacing w:line="360" w:lineRule="auto"/>
      <w:ind w:firstLine="720"/>
      <w:jc w:val="center"/>
    </w:pPr>
    <w:rPr>
      <w:rFonts w:ascii="TimesLT" w:hAnsi="TimesLT"/>
      <w:szCs w:val="20"/>
    </w:rPr>
  </w:style>
  <w:style w:type="paragraph" w:styleId="Betarp">
    <w:name w:val="No Spacing"/>
    <w:qFormat/>
    <w:rsid w:val="000258C4"/>
    <w:rPr>
      <w:rFonts w:ascii="Calibri" w:eastAsia="Calibri" w:hAnsi="Calibri" w:cs="font464"/>
      <w:color w:val="00000A"/>
      <w:lang w:val="lt-LT"/>
    </w:rPr>
  </w:style>
  <w:style w:type="paragraph" w:styleId="Pataisymai">
    <w:name w:val="Revision"/>
    <w:uiPriority w:val="99"/>
    <w:semiHidden/>
    <w:qFormat/>
    <w:rsid w:val="00336906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3000E-D865-4700-8251-A6BACF3D6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NUTARIMAS</vt:lpstr>
    </vt:vector>
  </TitlesOfParts>
  <Company>MA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NUTARIMAS</dc:title>
  <dc:subject/>
  <dc:creator>Jolanta</dc:creator>
  <dc:description/>
  <cp:lastModifiedBy>Lyda Milosiene</cp:lastModifiedBy>
  <cp:revision>4</cp:revision>
  <cp:lastPrinted>2021-12-09T07:41:00Z</cp:lastPrinted>
  <dcterms:created xsi:type="dcterms:W3CDTF">2023-12-06T11:36:00Z</dcterms:created>
  <dcterms:modified xsi:type="dcterms:W3CDTF">2023-12-06T12:16:00Z</dcterms:modified>
  <dc:language>lt-LT</dc:language>
</cp:coreProperties>
</file>