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19" w:rsidRDefault="00736819" w:rsidP="00736819">
      <w:pPr>
        <w:jc w:val="center"/>
        <w:rPr>
          <w:rStyle w:val="fontstyle01"/>
        </w:rPr>
      </w:pPr>
      <w:r>
        <w:rPr>
          <w:rStyle w:val="fontstyle01"/>
        </w:rPr>
        <w:t>P</w:t>
      </w:r>
      <w:r w:rsidR="004831D3">
        <w:rPr>
          <w:rStyle w:val="fontstyle01"/>
        </w:rPr>
        <w:t xml:space="preserve">araiška </w:t>
      </w:r>
      <w:r>
        <w:rPr>
          <w:rStyle w:val="fontstyle01"/>
        </w:rPr>
        <w:t>„LIGHT CONVERSION“</w:t>
      </w:r>
      <w:r w:rsidR="00DD66F2">
        <w:rPr>
          <w:rStyle w:val="fontstyle01"/>
        </w:rPr>
        <w:t>, UAB</w:t>
      </w:r>
      <w:r>
        <w:rPr>
          <w:rStyle w:val="fontstyle01"/>
        </w:rPr>
        <w:t xml:space="preserve"> vardine</w:t>
      </w:r>
      <w:r w:rsidRPr="00CE5367">
        <w:rPr>
          <w:rStyle w:val="fontstyle01"/>
        </w:rPr>
        <w:t>i stipendijai gauti</w:t>
      </w:r>
      <w:bookmarkStart w:id="0" w:name="_GoBack"/>
      <w:bookmarkEnd w:id="0"/>
    </w:p>
    <w:p w:rsidR="00736819" w:rsidRDefault="00736819" w:rsidP="004831D3">
      <w:pPr>
        <w:spacing w:after="0"/>
        <w:jc w:val="center"/>
        <w:rPr>
          <w:rStyle w:val="fontstyle21"/>
          <w:color w:val="auto"/>
        </w:rPr>
      </w:pPr>
    </w:p>
    <w:p w:rsidR="00736819" w:rsidRDefault="00736819" w:rsidP="0073681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00EF5218">
        <w:rPr>
          <w:rStyle w:val="fontstyle21"/>
          <w:color w:val="auto"/>
        </w:rPr>
        <w:t>Vardas,  pavardė</w:t>
      </w:r>
    </w:p>
    <w:p w:rsidR="00736819" w:rsidRPr="004831D3" w:rsidRDefault="00736819" w:rsidP="004831D3">
      <w:pPr>
        <w:rPr>
          <w:rStyle w:val="fontstyle21"/>
          <w:color w:val="auto"/>
        </w:rPr>
      </w:pPr>
    </w:p>
    <w:p w:rsidR="00736819" w:rsidRDefault="00736819" w:rsidP="0073681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00EF5218">
        <w:rPr>
          <w:rStyle w:val="fontstyle21"/>
          <w:color w:val="auto"/>
        </w:rPr>
        <w:t>Studijų pakopa, kursas</w:t>
      </w:r>
    </w:p>
    <w:p w:rsidR="00736819" w:rsidRPr="004831D3" w:rsidRDefault="00736819" w:rsidP="004831D3">
      <w:pPr>
        <w:rPr>
          <w:rStyle w:val="fontstyle21"/>
          <w:color w:val="auto"/>
        </w:rPr>
      </w:pPr>
    </w:p>
    <w:p w:rsidR="00736819" w:rsidRDefault="00736819" w:rsidP="0073681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00EF5218">
        <w:rPr>
          <w:rStyle w:val="fontstyle21"/>
          <w:color w:val="auto"/>
        </w:rPr>
        <w:t>Elektroninio pašto adresas</w:t>
      </w:r>
    </w:p>
    <w:p w:rsidR="00736819" w:rsidRPr="004831D3" w:rsidRDefault="00736819" w:rsidP="004831D3">
      <w:pPr>
        <w:rPr>
          <w:rStyle w:val="fontstyle21"/>
          <w:color w:val="auto"/>
        </w:rPr>
      </w:pPr>
    </w:p>
    <w:p w:rsidR="00736819" w:rsidRDefault="00736819" w:rsidP="0073681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00EF5218">
        <w:rPr>
          <w:rStyle w:val="fontstyle21"/>
          <w:color w:val="auto"/>
        </w:rPr>
        <w:t>Paskutinių dviejų semestrų studijų rezultatų svertinis vidurkis</w:t>
      </w:r>
    </w:p>
    <w:p w:rsidR="00736819" w:rsidRPr="004831D3" w:rsidRDefault="00736819" w:rsidP="004831D3">
      <w:pPr>
        <w:rPr>
          <w:rStyle w:val="fontstyle21"/>
          <w:color w:val="auto"/>
        </w:rPr>
      </w:pPr>
    </w:p>
    <w:p w:rsidR="00736819" w:rsidRDefault="00736819" w:rsidP="0073681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00EF5218">
        <w:rPr>
          <w:rStyle w:val="fontstyle21"/>
          <w:color w:val="auto"/>
        </w:rPr>
        <w:t xml:space="preserve">Kompiuterinio programavimo </w:t>
      </w:r>
      <w:r>
        <w:rPr>
          <w:rStyle w:val="fontstyle21"/>
          <w:color w:val="auto"/>
        </w:rPr>
        <w:t>įgūdžiai</w:t>
      </w:r>
    </w:p>
    <w:p w:rsidR="004831D3" w:rsidRPr="004831D3" w:rsidRDefault="004831D3" w:rsidP="004831D3">
      <w:pPr>
        <w:rPr>
          <w:rFonts w:ascii="Times New Roman" w:hAnsi="Times New Roman" w:cs="Times New Roman"/>
          <w:sz w:val="24"/>
          <w:szCs w:val="24"/>
        </w:rPr>
      </w:pPr>
    </w:p>
    <w:p w:rsidR="00736819" w:rsidRPr="00EF5218" w:rsidRDefault="00736819" w:rsidP="0073681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00EF5218">
        <w:rPr>
          <w:rStyle w:val="fontstyle21"/>
          <w:color w:val="auto"/>
        </w:rPr>
        <w:t xml:space="preserve">Darbo Fizikos fakulteto mokslinėse grupėse patirtis. </w:t>
      </w:r>
      <w:r>
        <w:rPr>
          <w:rStyle w:val="fontstyle21"/>
          <w:color w:val="auto"/>
        </w:rPr>
        <w:t>Jei tokia jau yra, p</w:t>
      </w:r>
      <w:r w:rsidRPr="00EF5218">
        <w:rPr>
          <w:rStyle w:val="fontstyle21"/>
          <w:color w:val="auto"/>
        </w:rPr>
        <w:t>ageidautina trumpai aprašyti pas</w:t>
      </w:r>
      <w:r>
        <w:rPr>
          <w:rStyle w:val="fontstyle21"/>
          <w:color w:val="auto"/>
        </w:rPr>
        <w:t>iekimus vykdant mokslinę veiklą</w:t>
      </w:r>
    </w:p>
    <w:p w:rsidR="004831D3" w:rsidRDefault="004831D3" w:rsidP="004831D3">
      <w:pPr>
        <w:rPr>
          <w:rStyle w:val="fontstyle21"/>
          <w:color w:val="auto"/>
        </w:rPr>
      </w:pPr>
    </w:p>
    <w:p w:rsidR="004831D3" w:rsidRDefault="004831D3" w:rsidP="004831D3">
      <w:pPr>
        <w:rPr>
          <w:rStyle w:val="fontstyle21"/>
          <w:color w:val="auto"/>
        </w:rPr>
      </w:pPr>
    </w:p>
    <w:p w:rsidR="00736819" w:rsidRDefault="00736819" w:rsidP="0073681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00EF5218">
        <w:rPr>
          <w:rStyle w:val="fontstyle21"/>
          <w:color w:val="auto"/>
        </w:rPr>
        <w:t>Informacija (jei tokia yra) apie</w:t>
      </w:r>
      <w:r>
        <w:rPr>
          <w:rStyle w:val="fontstyle21"/>
          <w:color w:val="auto"/>
        </w:rPr>
        <w:t xml:space="preserve"> pasiekimus olimpiadose,</w:t>
      </w:r>
      <w:r w:rsidRPr="00EF5218">
        <w:rPr>
          <w:rStyle w:val="fontstyle21"/>
          <w:color w:val="auto"/>
        </w:rPr>
        <w:t xml:space="preserve"> lankytus būrelius, mokymosi/laisvalaikio praleidimo centrus  ( nebūtinai te</w:t>
      </w:r>
      <w:r>
        <w:rPr>
          <w:rStyle w:val="fontstyle21"/>
          <w:color w:val="auto"/>
        </w:rPr>
        <w:t>chninio pobūdžio)</w:t>
      </w:r>
    </w:p>
    <w:p w:rsidR="004831D3" w:rsidRDefault="004831D3" w:rsidP="004831D3">
      <w:pPr>
        <w:rPr>
          <w:rStyle w:val="fontstyle21"/>
          <w:color w:val="auto"/>
        </w:rPr>
      </w:pPr>
    </w:p>
    <w:p w:rsidR="004831D3" w:rsidRPr="004831D3" w:rsidRDefault="004831D3" w:rsidP="004831D3">
      <w:pPr>
        <w:rPr>
          <w:rStyle w:val="fontstyle21"/>
          <w:color w:val="auto"/>
        </w:rPr>
      </w:pPr>
    </w:p>
    <w:p w:rsidR="00736819" w:rsidRPr="009B4B4B" w:rsidRDefault="00736819" w:rsidP="0073681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009B4B4B">
        <w:rPr>
          <w:rStyle w:val="fontstyle21"/>
          <w:color w:val="auto"/>
        </w:rPr>
        <w:t>Interesai bei motyvacija, kodėl studentas</w:t>
      </w:r>
      <w:r>
        <w:rPr>
          <w:rStyle w:val="fontstyle21"/>
          <w:color w:val="auto"/>
        </w:rPr>
        <w:t>(ė)</w:t>
      </w:r>
      <w:r w:rsidRPr="009B4B4B">
        <w:rPr>
          <w:rStyle w:val="fontstyle21"/>
          <w:color w:val="auto"/>
        </w:rPr>
        <w:t xml:space="preserve"> norėtų mokslinį darbą daryti VU LTC ar kitame VU padalinyje </w:t>
      </w:r>
    </w:p>
    <w:p w:rsidR="00E14AC5" w:rsidRDefault="00E14AC5"/>
    <w:sectPr w:rsidR="00E14AC5" w:rsidSect="004831D3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C54D8"/>
    <w:multiLevelType w:val="hybridMultilevel"/>
    <w:tmpl w:val="46CA4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19"/>
    <w:rsid w:val="004831D3"/>
    <w:rsid w:val="00736819"/>
    <w:rsid w:val="00DD66F2"/>
    <w:rsid w:val="00E1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7BFC"/>
  <w15:chartTrackingRefBased/>
  <w15:docId w15:val="{CCCA9FA9-3154-4B29-945E-01A539BC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3681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368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2022-10-24T07:55:00Z</dcterms:created>
  <dcterms:modified xsi:type="dcterms:W3CDTF">2022-10-24T07:55:00Z</dcterms:modified>
</cp:coreProperties>
</file>