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D518EF" w14:textId="77777777" w:rsidR="00890EE6" w:rsidRPr="00830FBF" w:rsidRDefault="00890EE6" w:rsidP="00890EE6">
      <w:pPr>
        <w:rPr>
          <w:rFonts w:ascii="Times New Roman" w:hAnsi="Times New Roman" w:cs="Times New Roman"/>
          <w:b/>
          <w:sz w:val="24"/>
          <w:szCs w:val="24"/>
          <w:lang w:val="en-GB"/>
        </w:rPr>
      </w:pPr>
    </w:p>
    <w:p w14:paraId="693A385E" w14:textId="77777777" w:rsidR="00890EE6" w:rsidRPr="00830FBF" w:rsidRDefault="00890EE6" w:rsidP="00890EE6">
      <w:pPr>
        <w:rPr>
          <w:rFonts w:ascii="Times New Roman" w:hAnsi="Times New Roman" w:cs="Times New Roman"/>
          <w:b/>
          <w:sz w:val="24"/>
          <w:szCs w:val="24"/>
          <w:lang w:val="en-GB"/>
        </w:rPr>
      </w:pPr>
    </w:p>
    <w:p w14:paraId="7458A1A6" w14:textId="16B36CE1" w:rsidR="00890EE6" w:rsidRPr="00830FBF" w:rsidRDefault="0061151A" w:rsidP="00890EE6">
      <w:pPr>
        <w:rPr>
          <w:rFonts w:ascii="Times New Roman" w:hAnsi="Times New Roman" w:cs="Times New Roman"/>
          <w:sz w:val="24"/>
          <w:szCs w:val="24"/>
          <w:lang w:val="en-GB"/>
        </w:rPr>
      </w:pPr>
      <w:proofErr w:type="spellStart"/>
      <w:r w:rsidRPr="00830FBF">
        <w:rPr>
          <w:rFonts w:ascii="Times New Roman" w:hAnsi="Times New Roman" w:cs="Times New Roman"/>
          <w:b/>
          <w:sz w:val="24"/>
          <w:szCs w:val="24"/>
          <w:lang w:val="en-GB"/>
        </w:rPr>
        <w:t>Praktikos</w:t>
      </w:r>
      <w:proofErr w:type="spellEnd"/>
      <w:r w:rsidRPr="00830FBF">
        <w:rPr>
          <w:rFonts w:ascii="Times New Roman" w:hAnsi="Times New Roman" w:cs="Times New Roman"/>
          <w:b/>
          <w:sz w:val="24"/>
          <w:szCs w:val="24"/>
          <w:lang w:val="en-GB"/>
        </w:rPr>
        <w:t xml:space="preserve"> </w:t>
      </w:r>
      <w:proofErr w:type="spellStart"/>
      <w:r w:rsidRPr="00830FBF">
        <w:rPr>
          <w:rFonts w:ascii="Times New Roman" w:hAnsi="Times New Roman" w:cs="Times New Roman"/>
          <w:b/>
          <w:sz w:val="24"/>
          <w:szCs w:val="24"/>
          <w:lang w:val="en-GB"/>
        </w:rPr>
        <w:t>temos</w:t>
      </w:r>
      <w:proofErr w:type="spellEnd"/>
      <w:r w:rsidR="00890EE6" w:rsidRPr="00830FBF">
        <w:rPr>
          <w:rFonts w:ascii="Times New Roman" w:hAnsi="Times New Roman" w:cs="Times New Roman"/>
          <w:sz w:val="24"/>
          <w:szCs w:val="24"/>
          <w:lang w:val="en-GB"/>
        </w:rPr>
        <w:t xml:space="preserve"> (IV k. </w:t>
      </w:r>
      <w:proofErr w:type="spellStart"/>
      <w:r w:rsidR="00890EE6" w:rsidRPr="00830FBF">
        <w:rPr>
          <w:rFonts w:ascii="Times New Roman" w:hAnsi="Times New Roman" w:cs="Times New Roman"/>
          <w:sz w:val="24"/>
          <w:szCs w:val="24"/>
          <w:lang w:val="en-GB"/>
        </w:rPr>
        <w:t>Fizika</w:t>
      </w:r>
      <w:proofErr w:type="spellEnd"/>
      <w:r w:rsidR="00890EE6" w:rsidRPr="00830FBF">
        <w:rPr>
          <w:rFonts w:ascii="Times New Roman" w:hAnsi="Times New Roman" w:cs="Times New Roman"/>
          <w:sz w:val="24"/>
          <w:szCs w:val="24"/>
          <w:lang w:val="en-GB"/>
        </w:rPr>
        <w:t xml:space="preserve">; </w:t>
      </w:r>
      <w:proofErr w:type="spellStart"/>
      <w:r w:rsidR="00890EE6" w:rsidRPr="00830FBF">
        <w:rPr>
          <w:rFonts w:ascii="Times New Roman" w:hAnsi="Times New Roman" w:cs="Times New Roman"/>
          <w:sz w:val="24"/>
          <w:szCs w:val="24"/>
          <w:lang w:val="en-GB"/>
        </w:rPr>
        <w:t>Elektronika</w:t>
      </w:r>
      <w:proofErr w:type="spellEnd"/>
      <w:r w:rsidR="00890EE6" w:rsidRPr="00830FBF">
        <w:rPr>
          <w:rFonts w:ascii="Times New Roman" w:hAnsi="Times New Roman" w:cs="Times New Roman"/>
          <w:sz w:val="24"/>
          <w:szCs w:val="24"/>
          <w:lang w:val="en-GB"/>
        </w:rPr>
        <w:t xml:space="preserve"> </w:t>
      </w:r>
      <w:proofErr w:type="spellStart"/>
      <w:r w:rsidR="00890EE6" w:rsidRPr="00830FBF">
        <w:rPr>
          <w:rFonts w:ascii="Times New Roman" w:hAnsi="Times New Roman" w:cs="Times New Roman"/>
          <w:sz w:val="24"/>
          <w:szCs w:val="24"/>
          <w:lang w:val="en-GB"/>
        </w:rPr>
        <w:t>ir</w:t>
      </w:r>
      <w:proofErr w:type="spellEnd"/>
      <w:r w:rsidR="00890EE6" w:rsidRPr="00830FBF">
        <w:rPr>
          <w:rFonts w:ascii="Times New Roman" w:hAnsi="Times New Roman" w:cs="Times New Roman"/>
          <w:sz w:val="24"/>
          <w:szCs w:val="24"/>
          <w:lang w:val="en-GB"/>
        </w:rPr>
        <w:t xml:space="preserve"> </w:t>
      </w:r>
      <w:proofErr w:type="spellStart"/>
      <w:r w:rsidR="00890EE6" w:rsidRPr="00830FBF">
        <w:rPr>
          <w:rFonts w:ascii="Times New Roman" w:hAnsi="Times New Roman" w:cs="Times New Roman"/>
          <w:sz w:val="24"/>
          <w:szCs w:val="24"/>
          <w:lang w:val="en-GB"/>
        </w:rPr>
        <w:t>telekomunikacijų</w:t>
      </w:r>
      <w:proofErr w:type="spellEnd"/>
      <w:r w:rsidR="00890EE6" w:rsidRPr="00830FBF">
        <w:rPr>
          <w:rFonts w:ascii="Times New Roman" w:hAnsi="Times New Roman" w:cs="Times New Roman"/>
          <w:sz w:val="24"/>
          <w:szCs w:val="24"/>
          <w:lang w:val="en-GB"/>
        </w:rPr>
        <w:t xml:space="preserve"> </w:t>
      </w:r>
      <w:proofErr w:type="spellStart"/>
      <w:r w:rsidR="00890EE6" w:rsidRPr="00830FBF">
        <w:rPr>
          <w:rFonts w:ascii="Times New Roman" w:hAnsi="Times New Roman" w:cs="Times New Roman"/>
          <w:sz w:val="24"/>
          <w:szCs w:val="24"/>
          <w:lang w:val="en-GB"/>
        </w:rPr>
        <w:t>technologijos</w:t>
      </w:r>
      <w:proofErr w:type="spellEnd"/>
      <w:r w:rsidR="00890EE6" w:rsidRPr="00830FBF">
        <w:rPr>
          <w:rFonts w:ascii="Times New Roman" w:hAnsi="Times New Roman" w:cs="Times New Roman"/>
          <w:sz w:val="24"/>
          <w:szCs w:val="24"/>
          <w:lang w:val="en-GB"/>
        </w:rPr>
        <w:t xml:space="preserve">, </w:t>
      </w:r>
      <w:proofErr w:type="spellStart"/>
      <w:r w:rsidR="00890EE6" w:rsidRPr="00830FBF">
        <w:rPr>
          <w:rFonts w:ascii="Times New Roman" w:hAnsi="Times New Roman" w:cs="Times New Roman"/>
          <w:sz w:val="24"/>
          <w:szCs w:val="24"/>
          <w:lang w:val="en-GB"/>
        </w:rPr>
        <w:t>Aukštųjų</w:t>
      </w:r>
      <w:proofErr w:type="spellEnd"/>
      <w:r w:rsidR="00890EE6" w:rsidRPr="00830FBF">
        <w:rPr>
          <w:rFonts w:ascii="Times New Roman" w:hAnsi="Times New Roman" w:cs="Times New Roman"/>
          <w:sz w:val="24"/>
          <w:szCs w:val="24"/>
          <w:lang w:val="en-GB"/>
        </w:rPr>
        <w:t xml:space="preserve"> </w:t>
      </w:r>
      <w:proofErr w:type="spellStart"/>
      <w:r w:rsidR="00890EE6" w:rsidRPr="00830FBF">
        <w:rPr>
          <w:rFonts w:ascii="Times New Roman" w:hAnsi="Times New Roman" w:cs="Times New Roman"/>
          <w:sz w:val="24"/>
          <w:szCs w:val="24"/>
          <w:lang w:val="en-GB"/>
        </w:rPr>
        <w:t>technologijos</w:t>
      </w:r>
      <w:proofErr w:type="spellEnd"/>
      <w:r w:rsidRPr="00830FBF">
        <w:rPr>
          <w:rFonts w:ascii="Times New Roman" w:hAnsi="Times New Roman" w:cs="Times New Roman"/>
          <w:sz w:val="24"/>
          <w:szCs w:val="24"/>
          <w:lang w:val="en-GB"/>
        </w:rPr>
        <w:t xml:space="preserve">, </w:t>
      </w:r>
      <w:proofErr w:type="spellStart"/>
      <w:r w:rsidRPr="00830FBF">
        <w:rPr>
          <w:rFonts w:ascii="Times New Roman" w:hAnsi="Times New Roman" w:cs="Times New Roman"/>
          <w:sz w:val="24"/>
          <w:szCs w:val="24"/>
          <w:lang w:val="en-GB"/>
        </w:rPr>
        <w:t>Šviesos</w:t>
      </w:r>
      <w:proofErr w:type="spellEnd"/>
      <w:r w:rsidRPr="00830FBF">
        <w:rPr>
          <w:rFonts w:ascii="Times New Roman" w:hAnsi="Times New Roman" w:cs="Times New Roman"/>
          <w:sz w:val="24"/>
          <w:szCs w:val="24"/>
          <w:lang w:val="en-GB"/>
        </w:rPr>
        <w:t xml:space="preserve"> </w:t>
      </w:r>
      <w:proofErr w:type="spellStart"/>
      <w:r w:rsidRPr="00830FBF">
        <w:rPr>
          <w:rFonts w:ascii="Times New Roman" w:hAnsi="Times New Roman" w:cs="Times New Roman"/>
          <w:sz w:val="24"/>
          <w:szCs w:val="24"/>
          <w:lang w:val="en-GB"/>
        </w:rPr>
        <w:t>technologijos</w:t>
      </w:r>
      <w:proofErr w:type="spellEnd"/>
      <w:r w:rsidR="00890EE6" w:rsidRPr="00830FBF">
        <w:rPr>
          <w:rFonts w:ascii="Times New Roman" w:hAnsi="Times New Roman" w:cs="Times New Roman"/>
          <w:sz w:val="24"/>
          <w:szCs w:val="24"/>
          <w:lang w:val="en-GB"/>
        </w:rPr>
        <w:t>)</w:t>
      </w:r>
    </w:p>
    <w:tbl>
      <w:tblPr>
        <w:tblW w:w="10632" w:type="dxa"/>
        <w:tblInd w:w="-10" w:type="dxa"/>
        <w:tblLayout w:type="fixed"/>
        <w:tblCellMar>
          <w:left w:w="0" w:type="dxa"/>
          <w:right w:w="0" w:type="dxa"/>
        </w:tblCellMar>
        <w:tblLook w:val="04A0" w:firstRow="1" w:lastRow="0" w:firstColumn="1" w:lastColumn="0" w:noHBand="0" w:noVBand="1"/>
      </w:tblPr>
      <w:tblGrid>
        <w:gridCol w:w="709"/>
        <w:gridCol w:w="2065"/>
        <w:gridCol w:w="1877"/>
        <w:gridCol w:w="3162"/>
        <w:gridCol w:w="2819"/>
      </w:tblGrid>
      <w:tr w:rsidR="00890EE6" w:rsidRPr="00830FBF" w14:paraId="144252DB" w14:textId="77777777" w:rsidTr="00890EE6">
        <w:trPr>
          <w:trHeight w:val="828"/>
        </w:trPr>
        <w:tc>
          <w:tcPr>
            <w:tcW w:w="7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073E459C" w14:textId="77777777" w:rsidR="00890EE6" w:rsidRPr="00830FBF" w:rsidRDefault="00890EE6">
            <w:pPr>
              <w:spacing w:after="0" w:line="240" w:lineRule="auto"/>
              <w:rPr>
                <w:rFonts w:ascii="Times New Roman" w:eastAsia="Times New Roman" w:hAnsi="Times New Roman" w:cs="Times New Roman"/>
                <w:sz w:val="24"/>
                <w:szCs w:val="24"/>
                <w:lang w:val="en-GB" w:eastAsia="en-US"/>
              </w:rPr>
            </w:pPr>
            <w:r w:rsidRPr="00830FBF">
              <w:rPr>
                <w:rFonts w:ascii="Times New Roman" w:eastAsia="Times New Roman" w:hAnsi="Times New Roman" w:cs="Times New Roman"/>
                <w:sz w:val="24"/>
                <w:szCs w:val="24"/>
                <w:lang w:val="en-GB" w:eastAsia="en-US"/>
              </w:rPr>
              <w:t>Eil. Nr.</w:t>
            </w:r>
          </w:p>
        </w:tc>
        <w:tc>
          <w:tcPr>
            <w:tcW w:w="2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B011F26" w14:textId="77777777" w:rsidR="00890EE6" w:rsidRPr="00830FBF" w:rsidRDefault="00890EE6">
            <w:pPr>
              <w:spacing w:after="0" w:line="240" w:lineRule="auto"/>
              <w:rPr>
                <w:rFonts w:ascii="Times New Roman" w:eastAsia="Times New Roman" w:hAnsi="Times New Roman" w:cs="Times New Roman"/>
                <w:sz w:val="24"/>
                <w:szCs w:val="24"/>
                <w:lang w:val="en-GB" w:eastAsia="en-US"/>
              </w:rPr>
            </w:pPr>
            <w:proofErr w:type="spellStart"/>
            <w:r w:rsidRPr="00830FBF">
              <w:rPr>
                <w:rFonts w:ascii="Times New Roman" w:eastAsia="Times New Roman" w:hAnsi="Times New Roman" w:cs="Times New Roman"/>
                <w:sz w:val="24"/>
                <w:szCs w:val="24"/>
                <w:lang w:val="en-GB" w:eastAsia="en-US"/>
              </w:rPr>
              <w:t>Vadovas</w:t>
            </w:r>
            <w:proofErr w:type="spellEnd"/>
            <w:r w:rsidRPr="00830FBF">
              <w:rPr>
                <w:rFonts w:ascii="Times New Roman" w:eastAsia="Times New Roman" w:hAnsi="Times New Roman" w:cs="Times New Roman"/>
                <w:sz w:val="24"/>
                <w:szCs w:val="24"/>
                <w:lang w:val="en-GB" w:eastAsia="en-US"/>
              </w:rPr>
              <w:t xml:space="preserve"> (</w:t>
            </w:r>
            <w:proofErr w:type="spellStart"/>
            <w:r w:rsidRPr="00830FBF">
              <w:rPr>
                <w:rFonts w:ascii="Times New Roman" w:eastAsia="Times New Roman" w:hAnsi="Times New Roman" w:cs="Times New Roman"/>
                <w:sz w:val="24"/>
                <w:szCs w:val="24"/>
                <w:lang w:val="en-GB" w:eastAsia="en-US"/>
              </w:rPr>
              <w:t>vadovo</w:t>
            </w:r>
            <w:proofErr w:type="spellEnd"/>
            <w:r w:rsidRPr="00830FBF">
              <w:rPr>
                <w:rFonts w:ascii="Times New Roman" w:eastAsia="Times New Roman" w:hAnsi="Times New Roman" w:cs="Times New Roman"/>
                <w:sz w:val="24"/>
                <w:szCs w:val="24"/>
                <w:lang w:val="en-GB" w:eastAsia="en-US"/>
              </w:rPr>
              <w:t xml:space="preserve"> el. p., </w:t>
            </w:r>
            <w:proofErr w:type="spellStart"/>
            <w:r w:rsidRPr="00830FBF">
              <w:rPr>
                <w:rFonts w:ascii="Times New Roman" w:eastAsia="Times New Roman" w:hAnsi="Times New Roman" w:cs="Times New Roman"/>
                <w:sz w:val="24"/>
                <w:szCs w:val="24"/>
                <w:lang w:val="en-GB" w:eastAsia="en-US"/>
              </w:rPr>
              <w:t>darbo</w:t>
            </w:r>
            <w:proofErr w:type="spellEnd"/>
            <w:r w:rsidRPr="00830FBF">
              <w:rPr>
                <w:rFonts w:ascii="Times New Roman" w:eastAsia="Times New Roman" w:hAnsi="Times New Roman" w:cs="Times New Roman"/>
                <w:sz w:val="24"/>
                <w:szCs w:val="24"/>
                <w:lang w:val="en-GB" w:eastAsia="en-US"/>
              </w:rPr>
              <w:t xml:space="preserve"> tel. nr.)</w:t>
            </w:r>
          </w:p>
        </w:tc>
        <w:tc>
          <w:tcPr>
            <w:tcW w:w="18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514FED2" w14:textId="77777777" w:rsidR="00890EE6" w:rsidRPr="00830FBF" w:rsidRDefault="00890EE6">
            <w:pPr>
              <w:spacing w:after="0" w:line="240" w:lineRule="auto"/>
              <w:rPr>
                <w:rFonts w:ascii="Times New Roman" w:eastAsia="Times New Roman" w:hAnsi="Times New Roman" w:cs="Times New Roman"/>
                <w:sz w:val="24"/>
                <w:szCs w:val="24"/>
                <w:lang w:val="en-GB" w:eastAsia="en-US"/>
              </w:rPr>
            </w:pPr>
            <w:proofErr w:type="spellStart"/>
            <w:r w:rsidRPr="00830FBF">
              <w:rPr>
                <w:rFonts w:ascii="Times New Roman" w:eastAsia="Times New Roman" w:hAnsi="Times New Roman" w:cs="Times New Roman"/>
                <w:sz w:val="24"/>
                <w:szCs w:val="24"/>
                <w:lang w:val="en-GB" w:eastAsia="en-US"/>
              </w:rPr>
              <w:t>Temos</w:t>
            </w:r>
            <w:proofErr w:type="spellEnd"/>
            <w:r w:rsidRPr="00830FBF">
              <w:rPr>
                <w:rFonts w:ascii="Times New Roman" w:eastAsia="Times New Roman" w:hAnsi="Times New Roman" w:cs="Times New Roman"/>
                <w:sz w:val="24"/>
                <w:szCs w:val="24"/>
                <w:lang w:val="en-GB" w:eastAsia="en-US"/>
              </w:rPr>
              <w:t xml:space="preserve"> </w:t>
            </w:r>
            <w:proofErr w:type="spellStart"/>
            <w:r w:rsidRPr="00830FBF">
              <w:rPr>
                <w:rFonts w:ascii="Times New Roman" w:eastAsia="Times New Roman" w:hAnsi="Times New Roman" w:cs="Times New Roman"/>
                <w:sz w:val="24"/>
                <w:szCs w:val="24"/>
                <w:lang w:val="en-GB" w:eastAsia="en-US"/>
              </w:rPr>
              <w:t>pavadinimas</w:t>
            </w:r>
            <w:proofErr w:type="spellEnd"/>
            <w:r w:rsidRPr="00830FBF">
              <w:rPr>
                <w:rFonts w:ascii="Times New Roman" w:eastAsia="Times New Roman" w:hAnsi="Times New Roman" w:cs="Times New Roman"/>
                <w:sz w:val="24"/>
                <w:szCs w:val="24"/>
                <w:lang w:val="en-GB" w:eastAsia="en-US"/>
              </w:rPr>
              <w:t xml:space="preserve"> (</w:t>
            </w:r>
            <w:proofErr w:type="spellStart"/>
            <w:r w:rsidRPr="00830FBF">
              <w:rPr>
                <w:rFonts w:ascii="Times New Roman" w:eastAsia="Times New Roman" w:hAnsi="Times New Roman" w:cs="Times New Roman"/>
                <w:sz w:val="24"/>
                <w:szCs w:val="24"/>
                <w:lang w:val="en-GB" w:eastAsia="en-US"/>
              </w:rPr>
              <w:t>lietuvių</w:t>
            </w:r>
            <w:proofErr w:type="spellEnd"/>
            <w:r w:rsidRPr="00830FBF">
              <w:rPr>
                <w:rFonts w:ascii="Times New Roman" w:eastAsia="Times New Roman" w:hAnsi="Times New Roman" w:cs="Times New Roman"/>
                <w:sz w:val="24"/>
                <w:szCs w:val="24"/>
                <w:lang w:val="en-GB" w:eastAsia="en-US"/>
              </w:rPr>
              <w:t xml:space="preserve"> </w:t>
            </w:r>
            <w:proofErr w:type="spellStart"/>
            <w:r w:rsidRPr="00830FBF">
              <w:rPr>
                <w:rFonts w:ascii="Times New Roman" w:eastAsia="Times New Roman" w:hAnsi="Times New Roman" w:cs="Times New Roman"/>
                <w:sz w:val="24"/>
                <w:szCs w:val="24"/>
                <w:lang w:val="en-GB" w:eastAsia="en-US"/>
              </w:rPr>
              <w:t>ir</w:t>
            </w:r>
            <w:proofErr w:type="spellEnd"/>
            <w:r w:rsidRPr="00830FBF">
              <w:rPr>
                <w:rFonts w:ascii="Times New Roman" w:eastAsia="Times New Roman" w:hAnsi="Times New Roman" w:cs="Times New Roman"/>
                <w:sz w:val="24"/>
                <w:szCs w:val="24"/>
                <w:lang w:val="en-GB" w:eastAsia="en-US"/>
              </w:rPr>
              <w:t xml:space="preserve"> </w:t>
            </w:r>
            <w:proofErr w:type="spellStart"/>
            <w:r w:rsidRPr="00830FBF">
              <w:rPr>
                <w:rFonts w:ascii="Times New Roman" w:eastAsia="Times New Roman" w:hAnsi="Times New Roman" w:cs="Times New Roman"/>
                <w:sz w:val="24"/>
                <w:szCs w:val="24"/>
                <w:lang w:val="en-GB" w:eastAsia="en-US"/>
              </w:rPr>
              <w:t>anglų</w:t>
            </w:r>
            <w:proofErr w:type="spellEnd"/>
            <w:r w:rsidRPr="00830FBF">
              <w:rPr>
                <w:rFonts w:ascii="Times New Roman" w:eastAsia="Times New Roman" w:hAnsi="Times New Roman" w:cs="Times New Roman"/>
                <w:sz w:val="24"/>
                <w:szCs w:val="24"/>
                <w:lang w:val="en-GB" w:eastAsia="en-US"/>
              </w:rPr>
              <w:t xml:space="preserve"> </w:t>
            </w:r>
            <w:proofErr w:type="spellStart"/>
            <w:r w:rsidRPr="00830FBF">
              <w:rPr>
                <w:rFonts w:ascii="Times New Roman" w:eastAsia="Times New Roman" w:hAnsi="Times New Roman" w:cs="Times New Roman"/>
                <w:sz w:val="24"/>
                <w:szCs w:val="24"/>
                <w:lang w:val="en-GB" w:eastAsia="en-US"/>
              </w:rPr>
              <w:t>kalbomis</w:t>
            </w:r>
            <w:proofErr w:type="spellEnd"/>
            <w:r w:rsidRPr="00830FBF">
              <w:rPr>
                <w:rFonts w:ascii="Times New Roman" w:eastAsia="Times New Roman" w:hAnsi="Times New Roman" w:cs="Times New Roman"/>
                <w:sz w:val="24"/>
                <w:szCs w:val="24"/>
                <w:lang w:val="en-GB" w:eastAsia="en-US"/>
              </w:rPr>
              <w:t>)</w:t>
            </w:r>
          </w:p>
        </w:tc>
        <w:tc>
          <w:tcPr>
            <w:tcW w:w="316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4180AE9B" w14:textId="77777777" w:rsidR="00890EE6" w:rsidRPr="00830FBF" w:rsidRDefault="00890EE6">
            <w:pPr>
              <w:spacing w:after="0" w:line="240" w:lineRule="auto"/>
              <w:rPr>
                <w:rFonts w:ascii="Times New Roman" w:eastAsia="Times New Roman" w:hAnsi="Times New Roman" w:cs="Times New Roman"/>
                <w:sz w:val="24"/>
                <w:szCs w:val="24"/>
                <w:lang w:val="en-GB" w:eastAsia="en-US"/>
              </w:rPr>
            </w:pPr>
            <w:proofErr w:type="spellStart"/>
            <w:r w:rsidRPr="00830FBF">
              <w:rPr>
                <w:rFonts w:ascii="Times New Roman" w:eastAsia="Times New Roman" w:hAnsi="Times New Roman" w:cs="Times New Roman"/>
                <w:sz w:val="24"/>
                <w:szCs w:val="24"/>
                <w:lang w:val="en-GB" w:eastAsia="en-US"/>
              </w:rPr>
              <w:t>Trumpas</w:t>
            </w:r>
            <w:proofErr w:type="spellEnd"/>
            <w:r w:rsidRPr="00830FBF">
              <w:rPr>
                <w:rFonts w:ascii="Times New Roman" w:eastAsia="Times New Roman" w:hAnsi="Times New Roman" w:cs="Times New Roman"/>
                <w:sz w:val="24"/>
                <w:szCs w:val="24"/>
                <w:lang w:val="en-GB" w:eastAsia="en-US"/>
              </w:rPr>
              <w:t xml:space="preserve"> </w:t>
            </w:r>
            <w:proofErr w:type="spellStart"/>
            <w:r w:rsidRPr="00830FBF">
              <w:rPr>
                <w:rFonts w:ascii="Times New Roman" w:eastAsia="Times New Roman" w:hAnsi="Times New Roman" w:cs="Times New Roman"/>
                <w:sz w:val="24"/>
                <w:szCs w:val="24"/>
                <w:lang w:val="en-GB" w:eastAsia="en-US"/>
              </w:rPr>
              <w:t>temos</w:t>
            </w:r>
            <w:proofErr w:type="spellEnd"/>
            <w:r w:rsidRPr="00830FBF">
              <w:rPr>
                <w:rFonts w:ascii="Times New Roman" w:eastAsia="Times New Roman" w:hAnsi="Times New Roman" w:cs="Times New Roman"/>
                <w:sz w:val="24"/>
                <w:szCs w:val="24"/>
                <w:lang w:val="en-GB" w:eastAsia="en-US"/>
              </w:rPr>
              <w:t xml:space="preserve"> </w:t>
            </w:r>
            <w:proofErr w:type="spellStart"/>
            <w:r w:rsidRPr="00830FBF">
              <w:rPr>
                <w:rFonts w:ascii="Times New Roman" w:eastAsia="Times New Roman" w:hAnsi="Times New Roman" w:cs="Times New Roman"/>
                <w:sz w:val="24"/>
                <w:szCs w:val="24"/>
                <w:lang w:val="en-GB" w:eastAsia="en-US"/>
              </w:rPr>
              <w:t>aprašymas</w:t>
            </w:r>
            <w:proofErr w:type="spellEnd"/>
            <w:r w:rsidRPr="00830FBF">
              <w:rPr>
                <w:rFonts w:ascii="Times New Roman" w:eastAsia="Times New Roman" w:hAnsi="Times New Roman" w:cs="Times New Roman"/>
                <w:sz w:val="24"/>
                <w:szCs w:val="24"/>
                <w:lang w:val="en-GB" w:eastAsia="en-US"/>
              </w:rPr>
              <w:t xml:space="preserve"> (</w:t>
            </w:r>
            <w:proofErr w:type="spellStart"/>
            <w:r w:rsidRPr="00830FBF">
              <w:rPr>
                <w:rFonts w:ascii="Times New Roman" w:eastAsia="Times New Roman" w:hAnsi="Times New Roman" w:cs="Times New Roman"/>
                <w:sz w:val="24"/>
                <w:szCs w:val="24"/>
                <w:lang w:val="en-GB" w:eastAsia="en-US"/>
              </w:rPr>
              <w:t>lietuvių</w:t>
            </w:r>
            <w:proofErr w:type="spellEnd"/>
            <w:r w:rsidRPr="00830FBF">
              <w:rPr>
                <w:rFonts w:ascii="Times New Roman" w:eastAsia="Times New Roman" w:hAnsi="Times New Roman" w:cs="Times New Roman"/>
                <w:sz w:val="24"/>
                <w:szCs w:val="24"/>
                <w:lang w:val="en-GB" w:eastAsia="en-US"/>
              </w:rPr>
              <w:t xml:space="preserve"> </w:t>
            </w:r>
            <w:proofErr w:type="spellStart"/>
            <w:r w:rsidRPr="00830FBF">
              <w:rPr>
                <w:rFonts w:ascii="Times New Roman" w:eastAsia="Times New Roman" w:hAnsi="Times New Roman" w:cs="Times New Roman"/>
                <w:sz w:val="24"/>
                <w:szCs w:val="24"/>
                <w:lang w:val="en-GB" w:eastAsia="en-US"/>
              </w:rPr>
              <w:t>kalba</w:t>
            </w:r>
            <w:proofErr w:type="spellEnd"/>
            <w:r w:rsidRPr="00830FBF">
              <w:rPr>
                <w:rFonts w:ascii="Times New Roman" w:eastAsia="Times New Roman" w:hAnsi="Times New Roman" w:cs="Times New Roman"/>
                <w:sz w:val="24"/>
                <w:szCs w:val="24"/>
                <w:lang w:val="en-GB" w:eastAsia="en-US"/>
              </w:rPr>
              <w:t xml:space="preserve"> </w:t>
            </w:r>
            <w:proofErr w:type="spellStart"/>
            <w:r w:rsidRPr="00830FBF">
              <w:rPr>
                <w:rFonts w:ascii="Times New Roman" w:eastAsia="Times New Roman" w:hAnsi="Times New Roman" w:cs="Times New Roman"/>
                <w:sz w:val="24"/>
                <w:szCs w:val="24"/>
                <w:lang w:val="en-GB" w:eastAsia="en-US"/>
              </w:rPr>
              <w:t>ir</w:t>
            </w:r>
            <w:proofErr w:type="spellEnd"/>
            <w:r w:rsidRPr="00830FBF">
              <w:rPr>
                <w:rFonts w:ascii="Times New Roman" w:eastAsia="Times New Roman" w:hAnsi="Times New Roman" w:cs="Times New Roman"/>
                <w:sz w:val="24"/>
                <w:szCs w:val="24"/>
                <w:lang w:val="en-GB" w:eastAsia="en-US"/>
              </w:rPr>
              <w:t xml:space="preserve"> </w:t>
            </w:r>
            <w:proofErr w:type="spellStart"/>
            <w:r w:rsidRPr="00830FBF">
              <w:rPr>
                <w:rFonts w:ascii="Times New Roman" w:eastAsia="Times New Roman" w:hAnsi="Times New Roman" w:cs="Times New Roman"/>
                <w:sz w:val="24"/>
                <w:szCs w:val="24"/>
                <w:lang w:val="en-GB" w:eastAsia="en-US"/>
              </w:rPr>
              <w:t>anglų</w:t>
            </w:r>
            <w:proofErr w:type="spellEnd"/>
            <w:r w:rsidRPr="00830FBF">
              <w:rPr>
                <w:rFonts w:ascii="Times New Roman" w:eastAsia="Times New Roman" w:hAnsi="Times New Roman" w:cs="Times New Roman"/>
                <w:sz w:val="24"/>
                <w:szCs w:val="24"/>
                <w:lang w:val="en-GB" w:eastAsia="en-US"/>
              </w:rPr>
              <w:t xml:space="preserve"> </w:t>
            </w:r>
            <w:proofErr w:type="spellStart"/>
            <w:r w:rsidRPr="00830FBF">
              <w:rPr>
                <w:rFonts w:ascii="Times New Roman" w:eastAsia="Times New Roman" w:hAnsi="Times New Roman" w:cs="Times New Roman"/>
                <w:sz w:val="24"/>
                <w:szCs w:val="24"/>
                <w:lang w:val="en-GB" w:eastAsia="en-US"/>
              </w:rPr>
              <w:t>kalba</w:t>
            </w:r>
            <w:proofErr w:type="spellEnd"/>
            <w:r w:rsidRPr="00830FBF">
              <w:rPr>
                <w:rFonts w:ascii="Times New Roman" w:eastAsia="Times New Roman" w:hAnsi="Times New Roman" w:cs="Times New Roman"/>
                <w:sz w:val="24"/>
                <w:szCs w:val="24"/>
                <w:lang w:val="en-GB" w:eastAsia="en-US"/>
              </w:rPr>
              <w:t>)</w:t>
            </w:r>
          </w:p>
        </w:tc>
        <w:tc>
          <w:tcPr>
            <w:tcW w:w="2819" w:type="dxa"/>
            <w:tcBorders>
              <w:top w:val="single" w:sz="8" w:space="0" w:color="auto"/>
              <w:left w:val="nil"/>
              <w:bottom w:val="single" w:sz="8" w:space="0" w:color="auto"/>
              <w:right w:val="single" w:sz="8" w:space="0" w:color="auto"/>
            </w:tcBorders>
            <w:hideMark/>
          </w:tcPr>
          <w:p w14:paraId="00B754F1" w14:textId="77777777" w:rsidR="00890EE6" w:rsidRPr="00830FBF" w:rsidRDefault="00890EE6">
            <w:pPr>
              <w:spacing w:after="0" w:line="240" w:lineRule="auto"/>
              <w:rPr>
                <w:rFonts w:ascii="Times New Roman" w:eastAsia="Times New Roman" w:hAnsi="Times New Roman" w:cs="Times New Roman"/>
                <w:sz w:val="24"/>
                <w:szCs w:val="24"/>
                <w:lang w:val="en-GB" w:eastAsia="en-US"/>
              </w:rPr>
            </w:pPr>
            <w:proofErr w:type="spellStart"/>
            <w:r w:rsidRPr="00830FBF">
              <w:rPr>
                <w:rFonts w:ascii="Times New Roman" w:eastAsia="Times New Roman" w:hAnsi="Times New Roman" w:cs="Times New Roman"/>
                <w:sz w:val="24"/>
                <w:szCs w:val="24"/>
                <w:lang w:val="en-GB" w:eastAsia="en-US"/>
              </w:rPr>
              <w:t>Tema</w:t>
            </w:r>
            <w:proofErr w:type="spellEnd"/>
            <w:r w:rsidRPr="00830FBF">
              <w:rPr>
                <w:rFonts w:ascii="Times New Roman" w:eastAsia="Times New Roman" w:hAnsi="Times New Roman" w:cs="Times New Roman"/>
                <w:sz w:val="24"/>
                <w:szCs w:val="24"/>
                <w:lang w:val="en-GB" w:eastAsia="en-US"/>
              </w:rPr>
              <w:t xml:space="preserve"> </w:t>
            </w:r>
            <w:proofErr w:type="spellStart"/>
            <w:r w:rsidRPr="00830FBF">
              <w:rPr>
                <w:rFonts w:ascii="Times New Roman" w:eastAsia="Times New Roman" w:hAnsi="Times New Roman" w:cs="Times New Roman"/>
                <w:sz w:val="24"/>
                <w:szCs w:val="24"/>
                <w:lang w:val="en-GB" w:eastAsia="en-US"/>
              </w:rPr>
              <w:t>laisva</w:t>
            </w:r>
            <w:proofErr w:type="spellEnd"/>
            <w:r w:rsidRPr="00830FBF">
              <w:rPr>
                <w:rFonts w:ascii="Times New Roman" w:eastAsia="Times New Roman" w:hAnsi="Times New Roman" w:cs="Times New Roman"/>
                <w:sz w:val="24"/>
                <w:szCs w:val="24"/>
                <w:lang w:val="en-GB" w:eastAsia="en-US"/>
              </w:rPr>
              <w:t>/</w:t>
            </w:r>
            <w:proofErr w:type="spellStart"/>
            <w:r w:rsidRPr="00830FBF">
              <w:rPr>
                <w:rFonts w:ascii="Times New Roman" w:eastAsia="Times New Roman" w:hAnsi="Times New Roman" w:cs="Times New Roman"/>
                <w:sz w:val="24"/>
                <w:szCs w:val="24"/>
                <w:lang w:val="en-GB" w:eastAsia="en-US"/>
              </w:rPr>
              <w:t>užimta</w:t>
            </w:r>
            <w:proofErr w:type="spellEnd"/>
            <w:r w:rsidRPr="00830FBF">
              <w:rPr>
                <w:rFonts w:ascii="Times New Roman" w:eastAsia="Times New Roman" w:hAnsi="Times New Roman" w:cs="Times New Roman"/>
                <w:sz w:val="24"/>
                <w:szCs w:val="24"/>
                <w:lang w:val="en-GB" w:eastAsia="en-US"/>
              </w:rPr>
              <w:t xml:space="preserve"> </w:t>
            </w:r>
          </w:p>
        </w:tc>
      </w:tr>
      <w:tr w:rsidR="0008124C" w:rsidRPr="00830FBF" w14:paraId="6893703D" w14:textId="77777777" w:rsidTr="00890EE6">
        <w:trPr>
          <w:trHeight w:val="828"/>
        </w:trPr>
        <w:tc>
          <w:tcPr>
            <w:tcW w:w="7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5588AD20" w14:textId="77777777" w:rsidR="0008124C" w:rsidRPr="00830FBF" w:rsidRDefault="0008124C" w:rsidP="0008124C">
            <w:pPr>
              <w:spacing w:after="0" w:line="240" w:lineRule="auto"/>
              <w:rPr>
                <w:rFonts w:ascii="Times New Roman" w:eastAsia="Times New Roman" w:hAnsi="Times New Roman" w:cs="Times New Roman"/>
                <w:sz w:val="24"/>
                <w:szCs w:val="24"/>
                <w:lang w:val="en-GB" w:eastAsia="en-US"/>
              </w:rPr>
            </w:pPr>
          </w:p>
        </w:tc>
        <w:tc>
          <w:tcPr>
            <w:tcW w:w="2065"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7668FD8" w14:textId="44AB8159" w:rsidR="0008124C" w:rsidRPr="00830FBF" w:rsidRDefault="0008124C" w:rsidP="0008124C">
            <w:pPr>
              <w:spacing w:after="0" w:line="240" w:lineRule="auto"/>
              <w:rPr>
                <w:rFonts w:ascii="Times New Roman" w:eastAsia="Times New Roman" w:hAnsi="Times New Roman" w:cs="Times New Roman"/>
                <w:sz w:val="24"/>
                <w:szCs w:val="24"/>
                <w:lang w:val="en-GB" w:eastAsia="en-US"/>
              </w:rPr>
            </w:pPr>
            <w:r w:rsidRPr="00830FBF">
              <w:rPr>
                <w:rFonts w:ascii="Times New Roman" w:eastAsia="Times New Roman" w:hAnsi="Times New Roman" w:cs="Times New Roman"/>
                <w:sz w:val="24"/>
                <w:szCs w:val="24"/>
                <w:lang w:val="en-US" w:eastAsia="en-US"/>
              </w:rPr>
              <w:t xml:space="preserve">Mantas </w:t>
            </w:r>
            <w:r w:rsidRPr="00830FBF">
              <w:rPr>
                <w:rFonts w:ascii="Times New Roman" w:eastAsia="Times New Roman" w:hAnsi="Times New Roman" w:cs="Times New Roman"/>
                <w:sz w:val="24"/>
                <w:szCs w:val="24"/>
                <w:lang w:eastAsia="en-US"/>
              </w:rPr>
              <w:t>Šimėnas</w:t>
            </w:r>
          </w:p>
        </w:tc>
        <w:tc>
          <w:tcPr>
            <w:tcW w:w="18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4A94EE6" w14:textId="028E0349" w:rsidR="0008124C" w:rsidRPr="00830FBF" w:rsidRDefault="0008124C" w:rsidP="0008124C">
            <w:pPr>
              <w:spacing w:after="0" w:line="240" w:lineRule="auto"/>
              <w:rPr>
                <w:rFonts w:ascii="Times New Roman" w:eastAsia="Times New Roman" w:hAnsi="Times New Roman" w:cs="Times New Roman"/>
                <w:sz w:val="24"/>
                <w:szCs w:val="24"/>
                <w:lang w:val="en-GB" w:eastAsia="en-US"/>
              </w:rPr>
            </w:pPr>
            <w:proofErr w:type="spellStart"/>
            <w:r w:rsidRPr="00830FBF">
              <w:rPr>
                <w:rFonts w:ascii="Times New Roman" w:eastAsia="Times New Roman" w:hAnsi="Times New Roman" w:cs="Times New Roman"/>
                <w:sz w:val="24"/>
                <w:szCs w:val="24"/>
                <w:lang w:val="en-US" w:eastAsia="en-US"/>
              </w:rPr>
              <w:t>Sukinių</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sistemos</w:t>
            </w:r>
            <w:proofErr w:type="spellEnd"/>
            <w:r w:rsidRPr="00830FBF">
              <w:rPr>
                <w:rFonts w:ascii="Times New Roman" w:eastAsia="Times New Roman" w:hAnsi="Times New Roman" w:cs="Times New Roman"/>
                <w:sz w:val="24"/>
                <w:szCs w:val="24"/>
                <w:lang w:val="en-US" w:eastAsia="en-US"/>
              </w:rPr>
              <w:t xml:space="preserve"> T1 </w:t>
            </w:r>
            <w:proofErr w:type="spellStart"/>
            <w:r w:rsidRPr="00830FBF">
              <w:rPr>
                <w:rFonts w:ascii="Times New Roman" w:eastAsia="Times New Roman" w:hAnsi="Times New Roman" w:cs="Times New Roman"/>
                <w:sz w:val="24"/>
                <w:szCs w:val="24"/>
                <w:lang w:val="en-US" w:eastAsia="en-US"/>
              </w:rPr>
              <w:t>relaksacijos</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teorinis</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apra</w:t>
            </w:r>
            <w:proofErr w:type="spellEnd"/>
            <w:r w:rsidRPr="00830FBF">
              <w:rPr>
                <w:rFonts w:ascii="Times New Roman" w:eastAsia="Times New Roman" w:hAnsi="Times New Roman" w:cs="Times New Roman"/>
                <w:sz w:val="24"/>
                <w:szCs w:val="24"/>
                <w:lang w:eastAsia="en-US"/>
              </w:rPr>
              <w:t>šymas</w:t>
            </w:r>
          </w:p>
        </w:tc>
        <w:tc>
          <w:tcPr>
            <w:tcW w:w="31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E44AA17" w14:textId="1D20CABC" w:rsidR="0008124C" w:rsidRPr="00830FBF" w:rsidRDefault="0008124C" w:rsidP="0008124C">
            <w:pPr>
              <w:spacing w:after="0" w:line="240" w:lineRule="auto"/>
              <w:rPr>
                <w:rFonts w:ascii="Times New Roman" w:eastAsia="Times New Roman" w:hAnsi="Times New Roman" w:cs="Times New Roman"/>
                <w:sz w:val="24"/>
                <w:szCs w:val="24"/>
                <w:lang w:val="en-GB" w:eastAsia="en-US"/>
              </w:rPr>
            </w:pPr>
            <w:proofErr w:type="spellStart"/>
            <w:r w:rsidRPr="00830FBF">
              <w:rPr>
                <w:rFonts w:ascii="Times New Roman" w:eastAsia="Times New Roman" w:hAnsi="Times New Roman" w:cs="Times New Roman"/>
                <w:sz w:val="24"/>
                <w:szCs w:val="24"/>
                <w:lang w:val="en-US" w:eastAsia="en-US"/>
              </w:rPr>
              <w:t>Sukinių</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sistemos</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surištos</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su</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aukštos</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kokybės</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mikrorezonatoriais</w:t>
            </w:r>
            <w:proofErr w:type="spellEnd"/>
            <w:r w:rsidRPr="00830FBF">
              <w:rPr>
                <w:rFonts w:ascii="Times New Roman" w:eastAsia="Times New Roman" w:hAnsi="Times New Roman" w:cs="Times New Roman"/>
                <w:sz w:val="24"/>
                <w:szCs w:val="24"/>
                <w:lang w:val="en-US" w:eastAsia="en-US"/>
              </w:rPr>
              <w:t xml:space="preserve">, T1 </w:t>
            </w:r>
            <w:proofErr w:type="spellStart"/>
            <w:r w:rsidRPr="00830FBF">
              <w:rPr>
                <w:rFonts w:ascii="Times New Roman" w:eastAsia="Times New Roman" w:hAnsi="Times New Roman" w:cs="Times New Roman"/>
                <w:sz w:val="24"/>
                <w:szCs w:val="24"/>
                <w:lang w:val="en-US" w:eastAsia="en-US"/>
              </w:rPr>
              <w:t>relaksacijos</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teorinio</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modelio</w:t>
            </w:r>
            <w:proofErr w:type="spellEnd"/>
            <w:r w:rsidRPr="00830FBF">
              <w:rPr>
                <w:rFonts w:ascii="Times New Roman" w:eastAsia="Times New Roman" w:hAnsi="Times New Roman" w:cs="Times New Roman"/>
                <w:sz w:val="24"/>
                <w:szCs w:val="24"/>
                <w:lang w:val="en-US" w:eastAsia="en-US"/>
              </w:rPr>
              <w:t xml:space="preserve"> k</w:t>
            </w:r>
            <w:r w:rsidRPr="00830FBF">
              <w:rPr>
                <w:rFonts w:ascii="Times New Roman" w:eastAsia="Times New Roman" w:hAnsi="Times New Roman" w:cs="Times New Roman"/>
                <w:sz w:val="24"/>
                <w:szCs w:val="24"/>
                <w:lang w:eastAsia="en-US"/>
              </w:rPr>
              <w:t>ūrimas</w:t>
            </w:r>
          </w:p>
        </w:tc>
        <w:tc>
          <w:tcPr>
            <w:tcW w:w="2819" w:type="dxa"/>
            <w:tcBorders>
              <w:top w:val="single" w:sz="8" w:space="0" w:color="auto"/>
              <w:left w:val="nil"/>
              <w:bottom w:val="single" w:sz="8" w:space="0" w:color="auto"/>
              <w:right w:val="single" w:sz="8" w:space="0" w:color="auto"/>
            </w:tcBorders>
          </w:tcPr>
          <w:p w14:paraId="0B3E1AB6" w14:textId="0E0E3F28" w:rsidR="0008124C" w:rsidRPr="00830FBF" w:rsidRDefault="0008124C" w:rsidP="0008124C">
            <w:pPr>
              <w:spacing w:after="0" w:line="240" w:lineRule="auto"/>
              <w:rPr>
                <w:rFonts w:ascii="Times New Roman" w:eastAsia="Times New Roman" w:hAnsi="Times New Roman" w:cs="Times New Roman"/>
                <w:sz w:val="24"/>
                <w:szCs w:val="24"/>
                <w:lang w:val="en-GB" w:eastAsia="en-US"/>
              </w:rPr>
            </w:pPr>
            <w:proofErr w:type="spellStart"/>
            <w:r w:rsidRPr="00830FBF">
              <w:rPr>
                <w:rFonts w:ascii="Times New Roman" w:eastAsia="Times New Roman" w:hAnsi="Times New Roman" w:cs="Times New Roman"/>
                <w:sz w:val="24"/>
                <w:szCs w:val="24"/>
                <w:lang w:val="en-US" w:eastAsia="en-US"/>
              </w:rPr>
              <w:t>užimta</w:t>
            </w:r>
            <w:proofErr w:type="spellEnd"/>
          </w:p>
        </w:tc>
      </w:tr>
      <w:tr w:rsidR="0008124C" w:rsidRPr="00830FBF" w14:paraId="70C0D1C5" w14:textId="77777777" w:rsidTr="00890EE6">
        <w:trPr>
          <w:trHeight w:val="828"/>
        </w:trPr>
        <w:tc>
          <w:tcPr>
            <w:tcW w:w="7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25BE370D" w14:textId="77777777" w:rsidR="0008124C" w:rsidRPr="00830FBF" w:rsidRDefault="0008124C" w:rsidP="0008124C">
            <w:pPr>
              <w:spacing w:after="0" w:line="240" w:lineRule="auto"/>
              <w:rPr>
                <w:rFonts w:ascii="Times New Roman" w:eastAsia="Times New Roman" w:hAnsi="Times New Roman" w:cs="Times New Roman"/>
                <w:sz w:val="24"/>
                <w:szCs w:val="24"/>
                <w:lang w:val="en-GB" w:eastAsia="en-US"/>
              </w:rPr>
            </w:pPr>
          </w:p>
        </w:tc>
        <w:tc>
          <w:tcPr>
            <w:tcW w:w="2065"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D52C5D7" w14:textId="53999621" w:rsidR="0008124C" w:rsidRPr="00830FBF" w:rsidRDefault="0008124C" w:rsidP="0008124C">
            <w:pPr>
              <w:spacing w:after="0" w:line="240" w:lineRule="auto"/>
              <w:rPr>
                <w:rFonts w:ascii="Times New Roman" w:eastAsia="Times New Roman" w:hAnsi="Times New Roman" w:cs="Times New Roman"/>
                <w:sz w:val="24"/>
                <w:szCs w:val="24"/>
                <w:lang w:val="en-GB" w:eastAsia="en-US"/>
              </w:rPr>
            </w:pPr>
            <w:r w:rsidRPr="00830FBF">
              <w:rPr>
                <w:rFonts w:ascii="Times New Roman" w:eastAsia="Times New Roman" w:hAnsi="Times New Roman" w:cs="Times New Roman"/>
                <w:sz w:val="24"/>
                <w:szCs w:val="24"/>
                <w:lang w:val="en-US" w:eastAsia="en-US"/>
              </w:rPr>
              <w:t>Gediminas Usevičius</w:t>
            </w:r>
          </w:p>
        </w:tc>
        <w:tc>
          <w:tcPr>
            <w:tcW w:w="18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B7C93F6" w14:textId="46215D75" w:rsidR="0008124C" w:rsidRPr="00830FBF" w:rsidRDefault="0008124C" w:rsidP="0008124C">
            <w:pPr>
              <w:spacing w:after="0" w:line="240" w:lineRule="auto"/>
              <w:rPr>
                <w:rFonts w:ascii="Times New Roman" w:eastAsia="Times New Roman" w:hAnsi="Times New Roman" w:cs="Times New Roman"/>
                <w:sz w:val="24"/>
                <w:szCs w:val="24"/>
                <w:lang w:val="en-GB" w:eastAsia="en-US"/>
              </w:rPr>
            </w:pPr>
            <w:r w:rsidRPr="00830FBF">
              <w:rPr>
                <w:rFonts w:ascii="Times New Roman" w:eastAsia="Times New Roman" w:hAnsi="Times New Roman" w:cs="Times New Roman"/>
                <w:sz w:val="24"/>
                <w:szCs w:val="24"/>
                <w:lang w:val="en-US" w:eastAsia="en-US"/>
              </w:rPr>
              <w:t xml:space="preserve">EPR </w:t>
            </w:r>
            <w:proofErr w:type="spellStart"/>
            <w:r w:rsidRPr="00830FBF">
              <w:rPr>
                <w:rFonts w:ascii="Times New Roman" w:eastAsia="Times New Roman" w:hAnsi="Times New Roman" w:cs="Times New Roman"/>
                <w:sz w:val="24"/>
                <w:szCs w:val="24"/>
                <w:lang w:val="en-US" w:eastAsia="en-US"/>
              </w:rPr>
              <w:t>mikrorezonatorių</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charakterizavimas</w:t>
            </w:r>
            <w:proofErr w:type="spellEnd"/>
          </w:p>
        </w:tc>
        <w:tc>
          <w:tcPr>
            <w:tcW w:w="31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5450974" w14:textId="090B39CF" w:rsidR="0008124C" w:rsidRPr="00830FBF" w:rsidRDefault="0008124C" w:rsidP="0008124C">
            <w:pPr>
              <w:spacing w:after="0" w:line="240" w:lineRule="auto"/>
              <w:rPr>
                <w:rFonts w:ascii="Times New Roman" w:eastAsia="Times New Roman" w:hAnsi="Times New Roman" w:cs="Times New Roman"/>
                <w:sz w:val="24"/>
                <w:szCs w:val="24"/>
                <w:lang w:val="en-GB" w:eastAsia="en-US"/>
              </w:rPr>
            </w:pPr>
            <w:proofErr w:type="spellStart"/>
            <w:r w:rsidRPr="00830FBF">
              <w:rPr>
                <w:rFonts w:ascii="Times New Roman" w:eastAsia="Times New Roman" w:hAnsi="Times New Roman" w:cs="Times New Roman"/>
                <w:sz w:val="24"/>
                <w:szCs w:val="24"/>
                <w:lang w:val="en-US" w:eastAsia="en-US"/>
              </w:rPr>
              <w:t>Mikrorezonatorių</w:t>
            </w:r>
            <w:proofErr w:type="spellEnd"/>
            <w:r w:rsidRPr="00830FBF">
              <w:rPr>
                <w:rFonts w:ascii="Times New Roman" w:eastAsia="Times New Roman" w:hAnsi="Times New Roman" w:cs="Times New Roman"/>
                <w:sz w:val="24"/>
                <w:szCs w:val="24"/>
                <w:lang w:val="en-US" w:eastAsia="en-US"/>
              </w:rPr>
              <w:t xml:space="preserve"> EPR </w:t>
            </w:r>
            <w:proofErr w:type="spellStart"/>
            <w:r w:rsidRPr="00830FBF">
              <w:rPr>
                <w:rFonts w:ascii="Times New Roman" w:eastAsia="Times New Roman" w:hAnsi="Times New Roman" w:cs="Times New Roman"/>
                <w:sz w:val="24"/>
                <w:szCs w:val="24"/>
                <w:lang w:val="en-US" w:eastAsia="en-US"/>
              </w:rPr>
              <w:t>tyrimams</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eksperimentinis</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ir</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teorinis</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charakterizavimas</w:t>
            </w:r>
            <w:proofErr w:type="spellEnd"/>
          </w:p>
        </w:tc>
        <w:tc>
          <w:tcPr>
            <w:tcW w:w="2819" w:type="dxa"/>
            <w:tcBorders>
              <w:top w:val="single" w:sz="8" w:space="0" w:color="auto"/>
              <w:left w:val="nil"/>
              <w:bottom w:val="single" w:sz="8" w:space="0" w:color="auto"/>
              <w:right w:val="single" w:sz="8" w:space="0" w:color="auto"/>
            </w:tcBorders>
          </w:tcPr>
          <w:p w14:paraId="34886CC0" w14:textId="0EB567AF" w:rsidR="0008124C" w:rsidRPr="00830FBF" w:rsidRDefault="0008124C" w:rsidP="0008124C">
            <w:pPr>
              <w:spacing w:after="0" w:line="240" w:lineRule="auto"/>
              <w:rPr>
                <w:rFonts w:ascii="Times New Roman" w:eastAsia="Times New Roman" w:hAnsi="Times New Roman" w:cs="Times New Roman"/>
                <w:sz w:val="24"/>
                <w:szCs w:val="24"/>
                <w:lang w:val="en-GB" w:eastAsia="en-US"/>
              </w:rPr>
            </w:pPr>
            <w:proofErr w:type="spellStart"/>
            <w:r w:rsidRPr="00830FBF">
              <w:rPr>
                <w:rFonts w:ascii="Times New Roman" w:eastAsia="Times New Roman" w:hAnsi="Times New Roman" w:cs="Times New Roman"/>
                <w:sz w:val="24"/>
                <w:szCs w:val="24"/>
                <w:lang w:val="en-US" w:eastAsia="en-US"/>
              </w:rPr>
              <w:t>užimta</w:t>
            </w:r>
            <w:proofErr w:type="spellEnd"/>
          </w:p>
        </w:tc>
      </w:tr>
      <w:tr w:rsidR="009B1406" w:rsidRPr="00830FBF" w14:paraId="5A0E81AF" w14:textId="77777777" w:rsidTr="00890EE6">
        <w:trPr>
          <w:trHeight w:val="828"/>
        </w:trPr>
        <w:tc>
          <w:tcPr>
            <w:tcW w:w="7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0113169A" w14:textId="77777777" w:rsidR="009B1406" w:rsidRPr="00830FBF" w:rsidRDefault="009B1406" w:rsidP="009B1406">
            <w:pPr>
              <w:spacing w:after="0" w:line="240" w:lineRule="auto"/>
              <w:rPr>
                <w:rFonts w:ascii="Times New Roman" w:eastAsia="Times New Roman" w:hAnsi="Times New Roman" w:cs="Times New Roman"/>
                <w:sz w:val="24"/>
                <w:szCs w:val="24"/>
                <w:lang w:val="en-GB" w:eastAsia="en-US"/>
              </w:rPr>
            </w:pPr>
          </w:p>
        </w:tc>
        <w:tc>
          <w:tcPr>
            <w:tcW w:w="2065"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AD657DC" w14:textId="77777777" w:rsidR="009B1406" w:rsidRPr="00830FBF" w:rsidRDefault="009B1406" w:rsidP="009B1406">
            <w:pPr>
              <w:spacing w:after="0" w:line="240" w:lineRule="auto"/>
              <w:rPr>
                <w:rFonts w:ascii="Times New Roman" w:eastAsia="Times New Roman" w:hAnsi="Times New Roman" w:cs="Times New Roman"/>
                <w:sz w:val="24"/>
                <w:szCs w:val="24"/>
                <w:lang w:val="en-US" w:eastAsia="en-US"/>
              </w:rPr>
            </w:pPr>
            <w:r w:rsidRPr="00830FBF">
              <w:rPr>
                <w:rFonts w:ascii="Times New Roman" w:eastAsia="Times New Roman" w:hAnsi="Times New Roman" w:cs="Times New Roman"/>
                <w:sz w:val="24"/>
                <w:szCs w:val="24"/>
                <w:lang w:val="en-US" w:eastAsia="en-US"/>
              </w:rPr>
              <w:t>Saulius Rudys</w:t>
            </w:r>
          </w:p>
          <w:p w14:paraId="5456B9F5" w14:textId="7BF55F1F" w:rsidR="009B1406" w:rsidRPr="00830FBF" w:rsidRDefault="00BA2C61" w:rsidP="009B1406">
            <w:pPr>
              <w:spacing w:after="0" w:line="240" w:lineRule="auto"/>
              <w:rPr>
                <w:rFonts w:ascii="Times New Roman" w:eastAsia="Times New Roman" w:hAnsi="Times New Roman" w:cs="Times New Roman"/>
                <w:sz w:val="24"/>
                <w:szCs w:val="24"/>
                <w:lang w:val="en-GB" w:eastAsia="en-US"/>
              </w:rPr>
            </w:pPr>
            <w:hyperlink r:id="rId5" w:history="1">
              <w:r w:rsidR="009B1406" w:rsidRPr="00830FBF">
                <w:rPr>
                  <w:rStyle w:val="Hyperlink"/>
                  <w:rFonts w:ascii="Times New Roman" w:eastAsia="Times New Roman" w:hAnsi="Times New Roman" w:cs="Times New Roman"/>
                  <w:sz w:val="24"/>
                  <w:szCs w:val="24"/>
                  <w:lang w:val="en-US" w:eastAsia="en-US"/>
                </w:rPr>
                <w:t>Rudys@elmika.com</w:t>
              </w:r>
            </w:hyperlink>
            <w:r w:rsidR="009B1406" w:rsidRPr="00830FBF">
              <w:rPr>
                <w:rFonts w:ascii="Times New Roman" w:eastAsia="Times New Roman" w:hAnsi="Times New Roman" w:cs="Times New Roman"/>
                <w:sz w:val="24"/>
                <w:szCs w:val="24"/>
                <w:lang w:val="en-US" w:eastAsia="en-US"/>
              </w:rPr>
              <w:t xml:space="preserve"> , +37068702526</w:t>
            </w:r>
          </w:p>
        </w:tc>
        <w:tc>
          <w:tcPr>
            <w:tcW w:w="18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F4F1E0D" w14:textId="77777777" w:rsidR="009B1406" w:rsidRPr="00830FBF" w:rsidRDefault="009B1406" w:rsidP="009B1406">
            <w:pPr>
              <w:spacing w:after="0" w:line="240" w:lineRule="auto"/>
              <w:rPr>
                <w:rFonts w:ascii="Times New Roman" w:eastAsia="Times New Roman" w:hAnsi="Times New Roman" w:cs="Times New Roman"/>
                <w:sz w:val="24"/>
                <w:szCs w:val="24"/>
                <w:lang w:val="en-US" w:eastAsia="en-US"/>
              </w:rPr>
            </w:pPr>
            <w:r w:rsidRPr="00830FBF">
              <w:rPr>
                <w:rFonts w:ascii="Times New Roman" w:eastAsia="Times New Roman" w:hAnsi="Times New Roman" w:cs="Times New Roman"/>
                <w:sz w:val="24"/>
                <w:szCs w:val="24"/>
                <w:lang w:val="en-US" w:eastAsia="en-US"/>
              </w:rPr>
              <w:t xml:space="preserve">GNSS </w:t>
            </w:r>
            <w:proofErr w:type="spellStart"/>
            <w:r w:rsidRPr="00830FBF">
              <w:rPr>
                <w:rFonts w:ascii="Times New Roman" w:eastAsia="Times New Roman" w:hAnsi="Times New Roman" w:cs="Times New Roman"/>
                <w:sz w:val="24"/>
                <w:szCs w:val="24"/>
                <w:lang w:val="en-US" w:eastAsia="en-US"/>
              </w:rPr>
              <w:t>slopintuvo</w:t>
            </w:r>
            <w:proofErr w:type="spellEnd"/>
            <w:r w:rsidRPr="00830FBF">
              <w:rPr>
                <w:rFonts w:ascii="Times New Roman" w:eastAsia="Times New Roman" w:hAnsi="Times New Roman" w:cs="Times New Roman"/>
                <w:sz w:val="24"/>
                <w:szCs w:val="24"/>
                <w:lang w:val="en-US" w:eastAsia="en-US"/>
              </w:rPr>
              <w:t xml:space="preserve"> signal </w:t>
            </w:r>
            <w:proofErr w:type="spellStart"/>
            <w:r w:rsidRPr="00830FBF">
              <w:rPr>
                <w:rFonts w:ascii="Times New Roman" w:eastAsia="Times New Roman" w:hAnsi="Times New Roman" w:cs="Times New Roman"/>
                <w:sz w:val="24"/>
                <w:szCs w:val="24"/>
                <w:lang w:val="en-US" w:eastAsia="en-US"/>
              </w:rPr>
              <w:t>spektro</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tobulinimas</w:t>
            </w:r>
            <w:proofErr w:type="spellEnd"/>
          </w:p>
          <w:p w14:paraId="1E28C5B2" w14:textId="6940A0E0" w:rsidR="009B1406" w:rsidRPr="00830FBF" w:rsidRDefault="009B1406" w:rsidP="009B1406">
            <w:pPr>
              <w:spacing w:after="0" w:line="240" w:lineRule="auto"/>
              <w:rPr>
                <w:rFonts w:ascii="Times New Roman" w:eastAsia="Times New Roman" w:hAnsi="Times New Roman" w:cs="Times New Roman"/>
                <w:sz w:val="24"/>
                <w:szCs w:val="24"/>
                <w:lang w:val="en-GB" w:eastAsia="en-US"/>
              </w:rPr>
            </w:pPr>
            <w:r w:rsidRPr="00830FBF">
              <w:rPr>
                <w:rFonts w:ascii="Times New Roman" w:eastAsia="Times New Roman" w:hAnsi="Times New Roman" w:cs="Times New Roman"/>
                <w:sz w:val="24"/>
                <w:szCs w:val="24"/>
                <w:lang w:val="en-US" w:eastAsia="en-US"/>
              </w:rPr>
              <w:t>Enhancing spectrum of GNSS jammer.</w:t>
            </w:r>
          </w:p>
        </w:tc>
        <w:tc>
          <w:tcPr>
            <w:tcW w:w="31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F68AE81" w14:textId="77777777" w:rsidR="009B1406" w:rsidRPr="00830FBF" w:rsidRDefault="009B1406" w:rsidP="009B1406">
            <w:pPr>
              <w:spacing w:after="0" w:line="240" w:lineRule="auto"/>
              <w:rPr>
                <w:rFonts w:ascii="Times New Roman" w:eastAsia="Times New Roman" w:hAnsi="Times New Roman" w:cs="Times New Roman"/>
                <w:sz w:val="24"/>
                <w:szCs w:val="24"/>
                <w:lang w:val="en-US" w:eastAsia="en-US"/>
              </w:rPr>
            </w:pPr>
            <w:proofErr w:type="spellStart"/>
            <w:r w:rsidRPr="00830FBF">
              <w:rPr>
                <w:rFonts w:ascii="Times New Roman" w:eastAsia="Times New Roman" w:hAnsi="Times New Roman" w:cs="Times New Roman"/>
                <w:sz w:val="24"/>
                <w:szCs w:val="24"/>
                <w:lang w:val="en-US" w:eastAsia="en-US"/>
              </w:rPr>
              <w:t>Įprastiniai</w:t>
            </w:r>
            <w:proofErr w:type="spellEnd"/>
            <w:r w:rsidRPr="00830FBF">
              <w:rPr>
                <w:rFonts w:ascii="Times New Roman" w:eastAsia="Times New Roman" w:hAnsi="Times New Roman" w:cs="Times New Roman"/>
                <w:sz w:val="24"/>
                <w:szCs w:val="24"/>
                <w:lang w:val="en-US" w:eastAsia="en-US"/>
              </w:rPr>
              <w:t xml:space="preserve"> GNSS </w:t>
            </w:r>
            <w:proofErr w:type="spellStart"/>
            <w:r w:rsidRPr="00830FBF">
              <w:rPr>
                <w:rFonts w:ascii="Times New Roman" w:eastAsia="Times New Roman" w:hAnsi="Times New Roman" w:cs="Times New Roman"/>
                <w:sz w:val="24"/>
                <w:szCs w:val="24"/>
                <w:lang w:val="en-US" w:eastAsia="en-US"/>
              </w:rPr>
              <w:t>signalų</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slopintuvai</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naudola</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tiesinę</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dažninę</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moduliaciją</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kuri</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gaunama</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paduodant</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pjūklo</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dantų</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formos</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įtampą</w:t>
            </w:r>
            <w:proofErr w:type="spellEnd"/>
            <w:r w:rsidRPr="00830FBF">
              <w:rPr>
                <w:rFonts w:ascii="Times New Roman" w:eastAsia="Times New Roman" w:hAnsi="Times New Roman" w:cs="Times New Roman"/>
                <w:sz w:val="24"/>
                <w:szCs w:val="24"/>
                <w:lang w:val="en-US" w:eastAsia="en-US"/>
              </w:rPr>
              <w:t xml:space="preserve"> į </w:t>
            </w:r>
            <w:proofErr w:type="spellStart"/>
            <w:r w:rsidRPr="00830FBF">
              <w:rPr>
                <w:rFonts w:ascii="Times New Roman" w:eastAsia="Times New Roman" w:hAnsi="Times New Roman" w:cs="Times New Roman"/>
                <w:sz w:val="24"/>
                <w:szCs w:val="24"/>
                <w:lang w:val="en-US" w:eastAsia="en-US"/>
              </w:rPr>
              <w:t>įtampa</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valdomą</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aukšto</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dažnio</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generatorių</w:t>
            </w:r>
            <w:proofErr w:type="spellEnd"/>
            <w:r w:rsidRPr="00830FBF">
              <w:rPr>
                <w:rFonts w:ascii="Times New Roman" w:eastAsia="Times New Roman" w:hAnsi="Times New Roman" w:cs="Times New Roman"/>
                <w:sz w:val="24"/>
                <w:szCs w:val="24"/>
                <w:lang w:val="en-US" w:eastAsia="en-US"/>
              </w:rPr>
              <w:t xml:space="preserve"> (VCO). Tai </w:t>
            </w:r>
            <w:proofErr w:type="spellStart"/>
            <w:r w:rsidRPr="00830FBF">
              <w:rPr>
                <w:rFonts w:ascii="Times New Roman" w:eastAsia="Times New Roman" w:hAnsi="Times New Roman" w:cs="Times New Roman"/>
                <w:sz w:val="24"/>
                <w:szCs w:val="24"/>
                <w:lang w:val="en-US" w:eastAsia="en-US"/>
              </w:rPr>
              <w:t>duoda</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tolygų</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stačiakampį</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spektrą</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Realūs</w:t>
            </w:r>
            <w:proofErr w:type="spellEnd"/>
            <w:r w:rsidRPr="00830FBF">
              <w:rPr>
                <w:rFonts w:ascii="Times New Roman" w:eastAsia="Times New Roman" w:hAnsi="Times New Roman" w:cs="Times New Roman"/>
                <w:sz w:val="24"/>
                <w:szCs w:val="24"/>
                <w:lang w:val="en-US" w:eastAsia="en-US"/>
              </w:rPr>
              <w:t xml:space="preserve"> GNSS </w:t>
            </w:r>
            <w:proofErr w:type="spellStart"/>
            <w:r w:rsidRPr="00830FBF">
              <w:rPr>
                <w:rFonts w:ascii="Times New Roman" w:eastAsia="Times New Roman" w:hAnsi="Times New Roman" w:cs="Times New Roman"/>
                <w:sz w:val="24"/>
                <w:szCs w:val="24"/>
                <w:lang w:val="en-US" w:eastAsia="en-US"/>
              </w:rPr>
              <w:t>signalai</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nėra</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tolydaus</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spektro</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todėl</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dalis</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slopintuvo</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energijos</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yra</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panaudojama</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neefektyviai</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Reikia</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sukurti</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įtampos</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generatorių</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kurio</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pagalba</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su</w:t>
            </w:r>
            <w:proofErr w:type="spellEnd"/>
            <w:r w:rsidRPr="00830FBF">
              <w:rPr>
                <w:rFonts w:ascii="Times New Roman" w:eastAsia="Times New Roman" w:hAnsi="Times New Roman" w:cs="Times New Roman"/>
                <w:sz w:val="24"/>
                <w:szCs w:val="24"/>
                <w:lang w:val="en-US" w:eastAsia="en-US"/>
              </w:rPr>
              <w:t xml:space="preserve"> VCO </w:t>
            </w:r>
            <w:proofErr w:type="spellStart"/>
            <w:r w:rsidRPr="00830FBF">
              <w:rPr>
                <w:rFonts w:ascii="Times New Roman" w:eastAsia="Times New Roman" w:hAnsi="Times New Roman" w:cs="Times New Roman"/>
                <w:sz w:val="24"/>
                <w:szCs w:val="24"/>
                <w:lang w:val="en-US" w:eastAsia="en-US"/>
              </w:rPr>
              <w:t>gautume</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spektrą</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atkartojantį</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realių</w:t>
            </w:r>
            <w:proofErr w:type="spellEnd"/>
            <w:r w:rsidRPr="00830FBF">
              <w:rPr>
                <w:rFonts w:ascii="Times New Roman" w:eastAsia="Times New Roman" w:hAnsi="Times New Roman" w:cs="Times New Roman"/>
                <w:sz w:val="24"/>
                <w:szCs w:val="24"/>
                <w:lang w:val="en-US" w:eastAsia="en-US"/>
              </w:rPr>
              <w:t xml:space="preserve"> GNSS </w:t>
            </w:r>
            <w:proofErr w:type="spellStart"/>
            <w:r w:rsidRPr="00830FBF">
              <w:rPr>
                <w:rFonts w:ascii="Times New Roman" w:eastAsia="Times New Roman" w:hAnsi="Times New Roman" w:cs="Times New Roman"/>
                <w:sz w:val="24"/>
                <w:szCs w:val="24"/>
                <w:lang w:val="en-US" w:eastAsia="en-US"/>
              </w:rPr>
              <w:t>signalų</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spektro</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formą</w:t>
            </w:r>
            <w:proofErr w:type="spellEnd"/>
            <w:r w:rsidRPr="00830FBF">
              <w:rPr>
                <w:rFonts w:ascii="Times New Roman" w:eastAsia="Times New Roman" w:hAnsi="Times New Roman" w:cs="Times New Roman"/>
                <w:sz w:val="24"/>
                <w:szCs w:val="24"/>
                <w:lang w:val="en-US" w:eastAsia="en-US"/>
              </w:rPr>
              <w:t>.</w:t>
            </w:r>
          </w:p>
          <w:p w14:paraId="1D350CDE" w14:textId="1DFB71BE" w:rsidR="009B1406" w:rsidRPr="00830FBF" w:rsidRDefault="009B1406" w:rsidP="009B1406">
            <w:pPr>
              <w:spacing w:after="0" w:line="240" w:lineRule="auto"/>
              <w:rPr>
                <w:rFonts w:ascii="Times New Roman" w:eastAsia="Times New Roman" w:hAnsi="Times New Roman" w:cs="Times New Roman"/>
                <w:sz w:val="24"/>
                <w:szCs w:val="24"/>
                <w:lang w:val="en-GB" w:eastAsia="en-US"/>
              </w:rPr>
            </w:pPr>
            <w:r w:rsidRPr="00830FBF">
              <w:rPr>
                <w:rFonts w:ascii="Times New Roman" w:eastAsia="Times New Roman" w:hAnsi="Times New Roman" w:cs="Times New Roman"/>
                <w:sz w:val="24"/>
                <w:szCs w:val="24"/>
                <w:lang w:eastAsia="en-US"/>
              </w:rPr>
              <w:t xml:space="preserve">Conventional GNSS signal jammers use linear frequency modulation, which is achieved by applying a  saw-tooth voltage to a voltage-controlled high-frequency oscillator (VCO). This produces a smooth rectangular-shaped spectrum. Real GNSS signals do not have a smooth spectrum, so some of the jammer energy is wasted. A voltage oscillator needs to be </w:t>
            </w:r>
            <w:r w:rsidRPr="00830FBF">
              <w:rPr>
                <w:rFonts w:ascii="Times New Roman" w:eastAsia="Times New Roman" w:hAnsi="Times New Roman" w:cs="Times New Roman"/>
                <w:sz w:val="24"/>
                <w:szCs w:val="24"/>
                <w:lang w:eastAsia="en-US"/>
              </w:rPr>
              <w:lastRenderedPageBreak/>
              <w:t>developed which, with the VCO, produces a spectrum that matches the shape of the spectrum of real GNSS signals.</w:t>
            </w:r>
          </w:p>
        </w:tc>
        <w:tc>
          <w:tcPr>
            <w:tcW w:w="2819" w:type="dxa"/>
            <w:tcBorders>
              <w:top w:val="single" w:sz="8" w:space="0" w:color="auto"/>
              <w:left w:val="nil"/>
              <w:bottom w:val="single" w:sz="8" w:space="0" w:color="auto"/>
              <w:right w:val="single" w:sz="8" w:space="0" w:color="auto"/>
            </w:tcBorders>
          </w:tcPr>
          <w:p w14:paraId="173B53E7" w14:textId="6A2BCDD9" w:rsidR="009B1406" w:rsidRPr="00830FBF" w:rsidRDefault="009B1406" w:rsidP="009B1406">
            <w:pPr>
              <w:spacing w:after="0" w:line="240" w:lineRule="auto"/>
              <w:rPr>
                <w:rFonts w:ascii="Times New Roman" w:eastAsia="Times New Roman" w:hAnsi="Times New Roman" w:cs="Times New Roman"/>
                <w:sz w:val="24"/>
                <w:szCs w:val="24"/>
                <w:lang w:val="en-GB" w:eastAsia="en-US"/>
              </w:rPr>
            </w:pPr>
            <w:r w:rsidRPr="00830FBF">
              <w:rPr>
                <w:rFonts w:ascii="Times New Roman" w:eastAsia="Times New Roman" w:hAnsi="Times New Roman" w:cs="Times New Roman"/>
                <w:sz w:val="24"/>
                <w:szCs w:val="24"/>
                <w:lang w:eastAsia="en-US"/>
              </w:rPr>
              <w:lastRenderedPageBreak/>
              <w:t>laisva</w:t>
            </w:r>
          </w:p>
        </w:tc>
      </w:tr>
      <w:tr w:rsidR="009B1406" w:rsidRPr="00830FBF" w14:paraId="7DAD5FAF" w14:textId="77777777" w:rsidTr="00890EE6">
        <w:trPr>
          <w:trHeight w:val="828"/>
        </w:trPr>
        <w:tc>
          <w:tcPr>
            <w:tcW w:w="7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6A32E828" w14:textId="77777777" w:rsidR="009B1406" w:rsidRPr="00830FBF" w:rsidRDefault="009B1406" w:rsidP="009B1406">
            <w:pPr>
              <w:spacing w:after="0" w:line="240" w:lineRule="auto"/>
              <w:rPr>
                <w:rFonts w:ascii="Times New Roman" w:eastAsia="Times New Roman" w:hAnsi="Times New Roman" w:cs="Times New Roman"/>
                <w:sz w:val="24"/>
                <w:szCs w:val="24"/>
                <w:lang w:val="en-GB" w:eastAsia="en-US"/>
              </w:rPr>
            </w:pPr>
          </w:p>
        </w:tc>
        <w:tc>
          <w:tcPr>
            <w:tcW w:w="2065"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24748A2" w14:textId="77777777" w:rsidR="009B1406" w:rsidRPr="00830FBF" w:rsidRDefault="009B1406" w:rsidP="009B1406">
            <w:pPr>
              <w:spacing w:after="0" w:line="240" w:lineRule="auto"/>
              <w:rPr>
                <w:rFonts w:ascii="Times New Roman" w:eastAsia="Times New Roman" w:hAnsi="Times New Roman" w:cs="Times New Roman"/>
                <w:sz w:val="24"/>
                <w:szCs w:val="24"/>
                <w:lang w:val="en-US" w:eastAsia="en-US"/>
              </w:rPr>
            </w:pPr>
            <w:r w:rsidRPr="00830FBF">
              <w:rPr>
                <w:rFonts w:ascii="Times New Roman" w:eastAsia="Times New Roman" w:hAnsi="Times New Roman" w:cs="Times New Roman"/>
                <w:sz w:val="24"/>
                <w:szCs w:val="24"/>
                <w:lang w:val="en-US" w:eastAsia="en-US"/>
              </w:rPr>
              <w:t>Saulius Rudys</w:t>
            </w:r>
          </w:p>
          <w:p w14:paraId="3E012F48" w14:textId="13BA5B0D" w:rsidR="009B1406" w:rsidRPr="00830FBF" w:rsidRDefault="00BA2C61" w:rsidP="009B1406">
            <w:pPr>
              <w:spacing w:after="0" w:line="240" w:lineRule="auto"/>
              <w:rPr>
                <w:rFonts w:ascii="Times New Roman" w:eastAsia="Times New Roman" w:hAnsi="Times New Roman" w:cs="Times New Roman"/>
                <w:sz w:val="24"/>
                <w:szCs w:val="24"/>
                <w:lang w:val="en-GB" w:eastAsia="en-US"/>
              </w:rPr>
            </w:pPr>
            <w:hyperlink r:id="rId6" w:history="1">
              <w:r w:rsidR="009B1406" w:rsidRPr="00830FBF">
                <w:rPr>
                  <w:rStyle w:val="Hyperlink"/>
                  <w:rFonts w:ascii="Times New Roman" w:eastAsia="Times New Roman" w:hAnsi="Times New Roman" w:cs="Times New Roman"/>
                  <w:sz w:val="24"/>
                  <w:szCs w:val="24"/>
                  <w:lang w:val="en-US" w:eastAsia="en-US"/>
                </w:rPr>
                <w:t>Rudys@elmika.com</w:t>
              </w:r>
            </w:hyperlink>
            <w:r w:rsidR="009B1406" w:rsidRPr="00830FBF">
              <w:rPr>
                <w:rFonts w:ascii="Times New Roman" w:eastAsia="Times New Roman" w:hAnsi="Times New Roman" w:cs="Times New Roman"/>
                <w:sz w:val="24"/>
                <w:szCs w:val="24"/>
                <w:lang w:val="en-US" w:eastAsia="en-US"/>
              </w:rPr>
              <w:t xml:space="preserve"> , +37068702526</w:t>
            </w:r>
          </w:p>
        </w:tc>
        <w:tc>
          <w:tcPr>
            <w:tcW w:w="18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F43C049" w14:textId="77777777" w:rsidR="009B1406" w:rsidRPr="00830FBF" w:rsidRDefault="009B1406" w:rsidP="009B1406">
            <w:pPr>
              <w:spacing w:after="0" w:line="240" w:lineRule="auto"/>
              <w:rPr>
                <w:rFonts w:ascii="Times New Roman" w:eastAsia="Times New Roman" w:hAnsi="Times New Roman" w:cs="Times New Roman"/>
                <w:sz w:val="24"/>
                <w:szCs w:val="24"/>
                <w:lang w:val="en-US" w:eastAsia="en-US"/>
              </w:rPr>
            </w:pPr>
            <w:proofErr w:type="spellStart"/>
            <w:r w:rsidRPr="00830FBF">
              <w:rPr>
                <w:rFonts w:ascii="Times New Roman" w:eastAsia="Times New Roman" w:hAnsi="Times New Roman" w:cs="Times New Roman"/>
                <w:sz w:val="24"/>
                <w:szCs w:val="24"/>
                <w:lang w:val="en-US" w:eastAsia="en-US"/>
              </w:rPr>
              <w:t>Drono</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veikimo</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atstumo</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didinimas</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modifikuojant</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antenas</w:t>
            </w:r>
            <w:proofErr w:type="spellEnd"/>
          </w:p>
          <w:p w14:paraId="4E7FB472" w14:textId="1534A410" w:rsidR="009B1406" w:rsidRPr="00830FBF" w:rsidRDefault="009B1406" w:rsidP="009B1406">
            <w:pPr>
              <w:spacing w:after="0" w:line="240" w:lineRule="auto"/>
              <w:rPr>
                <w:rFonts w:ascii="Times New Roman" w:eastAsia="Times New Roman" w:hAnsi="Times New Roman" w:cs="Times New Roman"/>
                <w:sz w:val="24"/>
                <w:szCs w:val="24"/>
                <w:lang w:val="en-GB" w:eastAsia="en-US"/>
              </w:rPr>
            </w:pPr>
            <w:r w:rsidRPr="00830FBF">
              <w:rPr>
                <w:rFonts w:ascii="Times New Roman" w:eastAsia="Times New Roman" w:hAnsi="Times New Roman" w:cs="Times New Roman"/>
                <w:sz w:val="24"/>
                <w:szCs w:val="24"/>
                <w:lang w:val="en-US" w:eastAsia="en-US"/>
              </w:rPr>
              <w:t>Increasing drone range by modifying antennas</w:t>
            </w:r>
          </w:p>
        </w:tc>
        <w:tc>
          <w:tcPr>
            <w:tcW w:w="31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F86B0E3" w14:textId="77777777" w:rsidR="009B1406" w:rsidRPr="00830FBF" w:rsidRDefault="009B1406" w:rsidP="009B1406">
            <w:pPr>
              <w:spacing w:after="0" w:line="240" w:lineRule="auto"/>
              <w:rPr>
                <w:rFonts w:ascii="Times New Roman" w:eastAsia="Times New Roman" w:hAnsi="Times New Roman" w:cs="Times New Roman"/>
                <w:sz w:val="24"/>
                <w:szCs w:val="24"/>
                <w:lang w:val="en-US" w:eastAsia="en-US"/>
              </w:rPr>
            </w:pPr>
            <w:proofErr w:type="spellStart"/>
            <w:r w:rsidRPr="00830FBF">
              <w:rPr>
                <w:rFonts w:ascii="Times New Roman" w:eastAsia="Times New Roman" w:hAnsi="Times New Roman" w:cs="Times New Roman"/>
                <w:sz w:val="24"/>
                <w:szCs w:val="24"/>
                <w:lang w:val="en-US" w:eastAsia="en-US"/>
              </w:rPr>
              <w:t>Drono</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veikimo</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atstumas</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priklauso</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ir</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nuo</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antenų</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efektyvumo</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Reiktų</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sukurti</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pagaminti</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ir</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išbandyti</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antenas</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dronui</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ir</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antžeminiai</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stočiai</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kurių</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pagalba</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padidintume</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drono</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veikimo</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atstumą</w:t>
            </w:r>
            <w:proofErr w:type="spellEnd"/>
            <w:r w:rsidRPr="00830FBF">
              <w:rPr>
                <w:rFonts w:ascii="Times New Roman" w:eastAsia="Times New Roman" w:hAnsi="Times New Roman" w:cs="Times New Roman"/>
                <w:sz w:val="24"/>
                <w:szCs w:val="24"/>
                <w:lang w:val="en-US" w:eastAsia="en-US"/>
              </w:rPr>
              <w:t xml:space="preserve"> bent 1.5 </w:t>
            </w:r>
            <w:proofErr w:type="spellStart"/>
            <w:r w:rsidRPr="00830FBF">
              <w:rPr>
                <w:rFonts w:ascii="Times New Roman" w:eastAsia="Times New Roman" w:hAnsi="Times New Roman" w:cs="Times New Roman"/>
                <w:sz w:val="24"/>
                <w:szCs w:val="24"/>
                <w:lang w:val="en-US" w:eastAsia="en-US"/>
              </w:rPr>
              <w:t>karto</w:t>
            </w:r>
            <w:proofErr w:type="spellEnd"/>
          </w:p>
          <w:p w14:paraId="143A6AB5" w14:textId="0D3CBB5A" w:rsidR="009B1406" w:rsidRPr="00830FBF" w:rsidRDefault="009B1406" w:rsidP="009B1406">
            <w:pPr>
              <w:spacing w:after="0" w:line="240" w:lineRule="auto"/>
              <w:rPr>
                <w:rFonts w:ascii="Times New Roman" w:eastAsia="Times New Roman" w:hAnsi="Times New Roman" w:cs="Times New Roman"/>
                <w:sz w:val="24"/>
                <w:szCs w:val="24"/>
                <w:lang w:val="en-GB" w:eastAsia="en-US"/>
              </w:rPr>
            </w:pPr>
            <w:r w:rsidRPr="00830FBF">
              <w:rPr>
                <w:rFonts w:ascii="Times New Roman" w:eastAsia="Times New Roman" w:hAnsi="Times New Roman" w:cs="Times New Roman"/>
                <w:sz w:val="24"/>
                <w:szCs w:val="24"/>
                <w:lang w:val="en-US" w:eastAsia="en-US"/>
              </w:rPr>
              <w:t>The range of the drone also depends on the efficiency of the antennas. Antennas for the drone and the ground station should be developed, manufactured and tested to increase the range of the drone by at least a factor of 1.5</w:t>
            </w:r>
          </w:p>
        </w:tc>
        <w:tc>
          <w:tcPr>
            <w:tcW w:w="2819" w:type="dxa"/>
            <w:tcBorders>
              <w:top w:val="single" w:sz="8" w:space="0" w:color="auto"/>
              <w:left w:val="nil"/>
              <w:bottom w:val="single" w:sz="8" w:space="0" w:color="auto"/>
              <w:right w:val="single" w:sz="8" w:space="0" w:color="auto"/>
            </w:tcBorders>
          </w:tcPr>
          <w:p w14:paraId="201C6DCF" w14:textId="2D84F352" w:rsidR="009B1406" w:rsidRPr="00830FBF" w:rsidRDefault="009B1406" w:rsidP="009B1406">
            <w:pPr>
              <w:spacing w:after="0" w:line="240" w:lineRule="auto"/>
              <w:rPr>
                <w:rFonts w:ascii="Times New Roman" w:eastAsia="Times New Roman" w:hAnsi="Times New Roman" w:cs="Times New Roman"/>
                <w:sz w:val="24"/>
                <w:szCs w:val="24"/>
                <w:lang w:val="en-GB" w:eastAsia="en-US"/>
              </w:rPr>
            </w:pPr>
            <w:r w:rsidRPr="00830FBF">
              <w:rPr>
                <w:rFonts w:ascii="Times New Roman" w:eastAsia="Times New Roman" w:hAnsi="Times New Roman" w:cs="Times New Roman"/>
                <w:sz w:val="24"/>
                <w:szCs w:val="24"/>
                <w:lang w:eastAsia="en-US"/>
              </w:rPr>
              <w:t>laisva</w:t>
            </w:r>
          </w:p>
        </w:tc>
      </w:tr>
      <w:tr w:rsidR="00A8338C" w:rsidRPr="00830FBF" w14:paraId="25BA0B9B" w14:textId="77777777" w:rsidTr="00890EE6">
        <w:trPr>
          <w:trHeight w:val="828"/>
        </w:trPr>
        <w:tc>
          <w:tcPr>
            <w:tcW w:w="7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07EBA885" w14:textId="77777777" w:rsidR="00A8338C" w:rsidRPr="00830FBF" w:rsidRDefault="00A8338C" w:rsidP="00A8338C">
            <w:pPr>
              <w:spacing w:after="0" w:line="240" w:lineRule="auto"/>
              <w:rPr>
                <w:rFonts w:ascii="Times New Roman" w:eastAsia="Times New Roman" w:hAnsi="Times New Roman" w:cs="Times New Roman"/>
                <w:sz w:val="24"/>
                <w:szCs w:val="24"/>
                <w:lang w:val="en-GB" w:eastAsia="en-US"/>
              </w:rPr>
            </w:pPr>
          </w:p>
        </w:tc>
        <w:tc>
          <w:tcPr>
            <w:tcW w:w="2065"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A367B67" w14:textId="77777777" w:rsidR="00A8338C" w:rsidRPr="00830FBF" w:rsidRDefault="00A8338C" w:rsidP="00A8338C">
            <w:pPr>
              <w:widowControl w:val="0"/>
              <w:spacing w:after="0" w:line="240" w:lineRule="auto"/>
              <w:rPr>
                <w:rFonts w:ascii="Times New Roman" w:hAnsi="Times New Roman" w:cs="Times New Roman"/>
                <w:sz w:val="24"/>
                <w:szCs w:val="24"/>
              </w:rPr>
            </w:pPr>
            <w:r w:rsidRPr="00830FBF">
              <w:rPr>
                <w:rFonts w:ascii="Times New Roman" w:eastAsia="Times New Roman" w:hAnsi="Times New Roman" w:cs="Times New Roman"/>
                <w:sz w:val="24"/>
                <w:szCs w:val="24"/>
              </w:rPr>
              <w:t>Karolis Stankevičius</w:t>
            </w:r>
          </w:p>
          <w:p w14:paraId="76AC9E40" w14:textId="2728FE41" w:rsidR="00A8338C" w:rsidRPr="00830FBF" w:rsidRDefault="00A8338C" w:rsidP="00A8338C">
            <w:pPr>
              <w:spacing w:after="0" w:line="240" w:lineRule="auto"/>
              <w:rPr>
                <w:rFonts w:ascii="Times New Roman" w:eastAsia="Times New Roman" w:hAnsi="Times New Roman" w:cs="Times New Roman"/>
                <w:sz w:val="24"/>
                <w:szCs w:val="24"/>
                <w:lang w:val="en-GB" w:eastAsia="en-US"/>
              </w:rPr>
            </w:pPr>
            <w:r w:rsidRPr="00830FBF">
              <w:rPr>
                <w:rFonts w:ascii="Times New Roman" w:eastAsia="Times New Roman" w:hAnsi="Times New Roman" w:cs="Times New Roman"/>
                <w:sz w:val="24"/>
                <w:szCs w:val="24"/>
              </w:rPr>
              <w:t>(</w:t>
            </w:r>
            <w:hyperlink r:id="rId7">
              <w:r w:rsidRPr="00830FBF">
                <w:rPr>
                  <w:rStyle w:val="Hyperlink"/>
                  <w:rFonts w:ascii="Times New Roman" w:eastAsia="Times New Roman" w:hAnsi="Times New Roman" w:cs="Times New Roman"/>
                  <w:sz w:val="24"/>
                  <w:szCs w:val="24"/>
                </w:rPr>
                <w:t>karolis.stankevicius@ff.vu.lt</w:t>
              </w:r>
            </w:hyperlink>
            <w:r w:rsidRPr="00830FBF">
              <w:rPr>
                <w:rFonts w:ascii="Times New Roman" w:eastAsia="Times New Roman" w:hAnsi="Times New Roman" w:cs="Times New Roman"/>
                <w:sz w:val="24"/>
                <w:szCs w:val="24"/>
              </w:rPr>
              <w:t>, +37066363453)</w:t>
            </w:r>
          </w:p>
        </w:tc>
        <w:tc>
          <w:tcPr>
            <w:tcW w:w="18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AAEC34D" w14:textId="77777777" w:rsidR="00A8338C" w:rsidRPr="00830FBF" w:rsidRDefault="00A8338C" w:rsidP="00A8338C">
            <w:pPr>
              <w:widowControl w:val="0"/>
              <w:spacing w:after="0" w:line="240" w:lineRule="auto"/>
              <w:rPr>
                <w:rFonts w:ascii="Times New Roman" w:hAnsi="Times New Roman" w:cs="Times New Roman"/>
                <w:sz w:val="24"/>
                <w:szCs w:val="24"/>
              </w:rPr>
            </w:pPr>
            <w:r w:rsidRPr="00830FBF">
              <w:rPr>
                <w:rFonts w:ascii="Times New Roman" w:eastAsia="Times New Roman" w:hAnsi="Times New Roman" w:cs="Times New Roman"/>
                <w:sz w:val="24"/>
                <w:szCs w:val="24"/>
              </w:rPr>
              <w:t>Virtualios antenų gardelės su viena radijo dažnio įėjimo pakopa kūrimas ir tyrimas</w:t>
            </w:r>
          </w:p>
          <w:p w14:paraId="4D8749F2" w14:textId="77777777" w:rsidR="00A8338C" w:rsidRPr="00830FBF" w:rsidRDefault="00A8338C" w:rsidP="00A8338C">
            <w:pPr>
              <w:widowControl w:val="0"/>
              <w:spacing w:after="0" w:line="240" w:lineRule="auto"/>
              <w:rPr>
                <w:rFonts w:ascii="Times New Roman" w:hAnsi="Times New Roman" w:cs="Times New Roman"/>
                <w:sz w:val="24"/>
                <w:szCs w:val="24"/>
              </w:rPr>
            </w:pPr>
          </w:p>
          <w:p w14:paraId="573FF655" w14:textId="5A2CB51C" w:rsidR="00A8338C" w:rsidRPr="00830FBF" w:rsidRDefault="00A8338C" w:rsidP="00A8338C">
            <w:pPr>
              <w:spacing w:after="0" w:line="240" w:lineRule="auto"/>
              <w:rPr>
                <w:rFonts w:ascii="Times New Roman" w:eastAsia="Times New Roman" w:hAnsi="Times New Roman" w:cs="Times New Roman"/>
                <w:sz w:val="24"/>
                <w:szCs w:val="24"/>
                <w:lang w:val="en-GB" w:eastAsia="en-US"/>
              </w:rPr>
            </w:pPr>
            <w:r w:rsidRPr="00830FBF">
              <w:rPr>
                <w:rFonts w:ascii="Times New Roman" w:hAnsi="Times New Roman" w:cs="Times New Roman"/>
                <w:sz w:val="24"/>
                <w:szCs w:val="24"/>
              </w:rPr>
              <w:t>Design and investigation of virtual antenna array with single RF  front - end</w:t>
            </w:r>
          </w:p>
        </w:tc>
        <w:tc>
          <w:tcPr>
            <w:tcW w:w="31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02CD81B" w14:textId="77777777" w:rsidR="00A8338C" w:rsidRPr="00830FBF" w:rsidRDefault="00A8338C" w:rsidP="00A8338C">
            <w:pPr>
              <w:spacing w:after="0" w:line="240" w:lineRule="auto"/>
              <w:rPr>
                <w:rFonts w:ascii="Times New Roman" w:hAnsi="Times New Roman" w:cs="Times New Roman"/>
                <w:sz w:val="24"/>
                <w:szCs w:val="24"/>
              </w:rPr>
            </w:pPr>
            <w:r w:rsidRPr="00830FBF">
              <w:rPr>
                <w:rFonts w:ascii="Times New Roman" w:eastAsia="Times New Roman" w:hAnsi="Times New Roman" w:cs="Times New Roman"/>
                <w:sz w:val="24"/>
                <w:szCs w:val="24"/>
                <w:lang w:eastAsia="en-US"/>
              </w:rPr>
              <w:t>Tyrimo tikslas – sukurti 2×2 antenų gardelę, pritaikomą spindulio formavimui (beamforming) arba signalo atėjimo krypties nustatymui (DoA), naudojant tik vieną programuojamą radijo įrenginį (SDR). Siekiant realizuoti antenų virtualizaciją, numatoma sukurti modulį, leidžiantį sujungti keturias antenas su vienu SDR įrenginiu.</w:t>
            </w:r>
          </w:p>
          <w:p w14:paraId="536B2A9F" w14:textId="77777777" w:rsidR="00A8338C" w:rsidRPr="00830FBF" w:rsidRDefault="00A8338C" w:rsidP="00A8338C">
            <w:pPr>
              <w:spacing w:after="0" w:line="240" w:lineRule="auto"/>
              <w:rPr>
                <w:rFonts w:ascii="Times New Roman" w:eastAsia="Times New Roman" w:hAnsi="Times New Roman" w:cs="Times New Roman"/>
                <w:sz w:val="24"/>
                <w:szCs w:val="24"/>
                <w:lang w:eastAsia="en-US"/>
              </w:rPr>
            </w:pPr>
          </w:p>
          <w:p w14:paraId="4BDA0919" w14:textId="514EF30C" w:rsidR="00A8338C" w:rsidRPr="00830FBF" w:rsidRDefault="00A8338C" w:rsidP="00A8338C">
            <w:pPr>
              <w:spacing w:after="0" w:line="240" w:lineRule="auto"/>
              <w:rPr>
                <w:rFonts w:ascii="Times New Roman" w:eastAsia="Times New Roman" w:hAnsi="Times New Roman" w:cs="Times New Roman"/>
                <w:sz w:val="24"/>
                <w:szCs w:val="24"/>
                <w:lang w:val="en-GB" w:eastAsia="en-US"/>
              </w:rPr>
            </w:pPr>
            <w:r w:rsidRPr="00830FBF">
              <w:rPr>
                <w:rFonts w:ascii="Times New Roman" w:eastAsia="Times New Roman" w:hAnsi="Times New Roman" w:cs="Times New Roman"/>
                <w:sz w:val="24"/>
                <w:szCs w:val="24"/>
                <w:lang w:eastAsia="en-US"/>
              </w:rPr>
              <w:t>The aim of this investigation is to develop a 2×2 antenna array suitable for beamforming or direction of arrival (DoA) estimation using a single software-defined radio (SDR) device. To achieve antenna virtualization, a dedicated module will be designed to interface four antennas with one SDR unit.</w:t>
            </w:r>
          </w:p>
        </w:tc>
        <w:tc>
          <w:tcPr>
            <w:tcW w:w="2819" w:type="dxa"/>
            <w:tcBorders>
              <w:top w:val="single" w:sz="8" w:space="0" w:color="auto"/>
              <w:left w:val="nil"/>
              <w:bottom w:val="single" w:sz="8" w:space="0" w:color="auto"/>
              <w:right w:val="single" w:sz="8" w:space="0" w:color="auto"/>
            </w:tcBorders>
          </w:tcPr>
          <w:p w14:paraId="069BE558" w14:textId="5CCF010E" w:rsidR="00A8338C" w:rsidRPr="00830FBF" w:rsidRDefault="00A8338C" w:rsidP="00A8338C">
            <w:pPr>
              <w:spacing w:after="0" w:line="240" w:lineRule="auto"/>
              <w:rPr>
                <w:rFonts w:ascii="Times New Roman" w:eastAsia="Times New Roman" w:hAnsi="Times New Roman" w:cs="Times New Roman"/>
                <w:sz w:val="24"/>
                <w:szCs w:val="24"/>
                <w:lang w:val="en-GB" w:eastAsia="en-US"/>
              </w:rPr>
            </w:pPr>
            <w:r w:rsidRPr="00830FBF">
              <w:rPr>
                <w:rFonts w:ascii="Times New Roman" w:eastAsia="Times New Roman" w:hAnsi="Times New Roman" w:cs="Times New Roman"/>
                <w:sz w:val="24"/>
                <w:szCs w:val="24"/>
                <w:lang w:eastAsia="en-US"/>
              </w:rPr>
              <w:t>laisva</w:t>
            </w:r>
          </w:p>
        </w:tc>
      </w:tr>
      <w:tr w:rsidR="00A8338C" w:rsidRPr="00830FBF" w14:paraId="0AE4E80F" w14:textId="77777777" w:rsidTr="00890EE6">
        <w:trPr>
          <w:trHeight w:val="828"/>
        </w:trPr>
        <w:tc>
          <w:tcPr>
            <w:tcW w:w="7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68D1F504" w14:textId="77777777" w:rsidR="00A8338C" w:rsidRPr="00830FBF" w:rsidRDefault="00A8338C" w:rsidP="00A8338C">
            <w:pPr>
              <w:spacing w:after="0" w:line="240" w:lineRule="auto"/>
              <w:rPr>
                <w:rFonts w:ascii="Times New Roman" w:eastAsia="Times New Roman" w:hAnsi="Times New Roman" w:cs="Times New Roman"/>
                <w:sz w:val="24"/>
                <w:szCs w:val="24"/>
                <w:lang w:val="en-GB" w:eastAsia="en-US"/>
              </w:rPr>
            </w:pPr>
          </w:p>
        </w:tc>
        <w:tc>
          <w:tcPr>
            <w:tcW w:w="2065"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C684CEE" w14:textId="77777777" w:rsidR="00A8338C" w:rsidRPr="00830FBF" w:rsidRDefault="00A8338C" w:rsidP="00A8338C">
            <w:pPr>
              <w:widowControl w:val="0"/>
              <w:spacing w:after="0" w:line="240" w:lineRule="auto"/>
              <w:rPr>
                <w:rFonts w:ascii="Times New Roman" w:hAnsi="Times New Roman" w:cs="Times New Roman"/>
                <w:sz w:val="24"/>
                <w:szCs w:val="24"/>
              </w:rPr>
            </w:pPr>
            <w:r w:rsidRPr="00830FBF">
              <w:rPr>
                <w:rFonts w:ascii="Times New Roman" w:eastAsia="Times New Roman" w:hAnsi="Times New Roman" w:cs="Times New Roman"/>
                <w:sz w:val="24"/>
                <w:szCs w:val="24"/>
              </w:rPr>
              <w:t>Karolis Stankevičius</w:t>
            </w:r>
          </w:p>
          <w:p w14:paraId="185C0DF2" w14:textId="77777777" w:rsidR="00A8338C" w:rsidRPr="00830FBF" w:rsidRDefault="00A8338C" w:rsidP="00A8338C">
            <w:pPr>
              <w:widowControl w:val="0"/>
              <w:spacing w:after="0" w:line="240" w:lineRule="auto"/>
              <w:rPr>
                <w:rFonts w:ascii="Times New Roman" w:hAnsi="Times New Roman" w:cs="Times New Roman"/>
                <w:sz w:val="24"/>
                <w:szCs w:val="24"/>
              </w:rPr>
            </w:pPr>
            <w:r w:rsidRPr="00830FBF">
              <w:rPr>
                <w:rFonts w:ascii="Times New Roman" w:eastAsia="Times New Roman" w:hAnsi="Times New Roman" w:cs="Times New Roman"/>
                <w:sz w:val="24"/>
                <w:szCs w:val="24"/>
              </w:rPr>
              <w:t>(</w:t>
            </w:r>
            <w:hyperlink r:id="rId8">
              <w:r w:rsidRPr="00830FBF">
                <w:rPr>
                  <w:rStyle w:val="Hyperlink"/>
                  <w:rFonts w:ascii="Times New Roman" w:eastAsia="Times New Roman" w:hAnsi="Times New Roman" w:cs="Times New Roman"/>
                  <w:sz w:val="24"/>
                  <w:szCs w:val="24"/>
                </w:rPr>
                <w:t>karolis.stankevicius@ff.vu.lt</w:t>
              </w:r>
            </w:hyperlink>
            <w:r w:rsidRPr="00830FBF">
              <w:rPr>
                <w:rFonts w:ascii="Times New Roman" w:eastAsia="Times New Roman" w:hAnsi="Times New Roman" w:cs="Times New Roman"/>
                <w:sz w:val="24"/>
                <w:szCs w:val="24"/>
              </w:rPr>
              <w:t>, +37066363453)</w:t>
            </w:r>
          </w:p>
          <w:p w14:paraId="59B18BAB" w14:textId="77777777" w:rsidR="00A8338C" w:rsidRPr="00830FBF" w:rsidRDefault="00A8338C" w:rsidP="00A8338C">
            <w:pPr>
              <w:spacing w:after="0" w:line="240" w:lineRule="auto"/>
              <w:rPr>
                <w:rFonts w:ascii="Times New Roman" w:eastAsia="Times New Roman" w:hAnsi="Times New Roman" w:cs="Times New Roman"/>
                <w:sz w:val="24"/>
                <w:szCs w:val="24"/>
                <w:lang w:val="en-GB" w:eastAsia="en-US"/>
              </w:rPr>
            </w:pPr>
          </w:p>
        </w:tc>
        <w:tc>
          <w:tcPr>
            <w:tcW w:w="18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E8FBB55" w14:textId="77777777" w:rsidR="00A8338C" w:rsidRPr="00830FBF" w:rsidRDefault="00A8338C" w:rsidP="00A8338C">
            <w:pPr>
              <w:widowControl w:val="0"/>
              <w:spacing w:after="0" w:line="240" w:lineRule="auto"/>
              <w:rPr>
                <w:rFonts w:ascii="Times New Roman" w:hAnsi="Times New Roman" w:cs="Times New Roman"/>
                <w:sz w:val="24"/>
                <w:szCs w:val="24"/>
              </w:rPr>
            </w:pPr>
            <w:r w:rsidRPr="00830FBF">
              <w:rPr>
                <w:rFonts w:ascii="Times New Roman" w:eastAsia="Times New Roman" w:hAnsi="Times New Roman" w:cs="Times New Roman"/>
                <w:sz w:val="24"/>
                <w:szCs w:val="24"/>
              </w:rPr>
              <w:t>GNSS L5 imtuvo kūrimas ir tyrimas naudojant SDR</w:t>
            </w:r>
          </w:p>
          <w:p w14:paraId="0B126B1F" w14:textId="77777777" w:rsidR="00A8338C" w:rsidRPr="00830FBF" w:rsidRDefault="00A8338C" w:rsidP="00A8338C">
            <w:pPr>
              <w:widowControl w:val="0"/>
              <w:spacing w:after="0" w:line="240" w:lineRule="auto"/>
              <w:rPr>
                <w:rFonts w:ascii="Times New Roman" w:eastAsia="Times New Roman" w:hAnsi="Times New Roman" w:cs="Times New Roman"/>
                <w:sz w:val="24"/>
                <w:szCs w:val="24"/>
              </w:rPr>
            </w:pPr>
          </w:p>
          <w:p w14:paraId="0B480A92" w14:textId="5CA4436D" w:rsidR="00A8338C" w:rsidRPr="00830FBF" w:rsidRDefault="00A8338C" w:rsidP="00A8338C">
            <w:pPr>
              <w:spacing w:after="0" w:line="240" w:lineRule="auto"/>
              <w:rPr>
                <w:rFonts w:ascii="Times New Roman" w:eastAsia="Times New Roman" w:hAnsi="Times New Roman" w:cs="Times New Roman"/>
                <w:sz w:val="24"/>
                <w:szCs w:val="24"/>
                <w:lang w:val="en-GB" w:eastAsia="en-US"/>
              </w:rPr>
            </w:pPr>
            <w:r w:rsidRPr="00830FBF">
              <w:rPr>
                <w:rFonts w:ascii="Times New Roman" w:eastAsia="Times New Roman" w:hAnsi="Times New Roman" w:cs="Times New Roman"/>
                <w:sz w:val="24"/>
                <w:szCs w:val="24"/>
              </w:rPr>
              <w:t>Design and investigation of GNSS L5 only receiver using SDR</w:t>
            </w:r>
          </w:p>
        </w:tc>
        <w:tc>
          <w:tcPr>
            <w:tcW w:w="31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4BB8B29" w14:textId="77777777" w:rsidR="00A8338C" w:rsidRPr="00830FBF" w:rsidRDefault="00A8338C" w:rsidP="00A8338C">
            <w:pPr>
              <w:spacing w:after="0" w:line="240" w:lineRule="auto"/>
              <w:rPr>
                <w:rFonts w:ascii="Times New Roman" w:hAnsi="Times New Roman" w:cs="Times New Roman"/>
                <w:sz w:val="24"/>
                <w:szCs w:val="24"/>
              </w:rPr>
            </w:pPr>
            <w:r w:rsidRPr="00830FBF">
              <w:rPr>
                <w:rFonts w:ascii="Times New Roman" w:eastAsia="Times New Roman" w:hAnsi="Times New Roman" w:cs="Times New Roman"/>
                <w:sz w:val="24"/>
                <w:szCs w:val="24"/>
                <w:lang w:eastAsia="en-US"/>
              </w:rPr>
              <w:t>Tyrimo tikslas – sukurti pasaulinės palydovinės navigacijos sistemos (GNSS) imtuvą, galintį nustatyti vartotojo padėtį naudojant tik naujausios kartos L5 signalus. Tyrimo metu bus siekiama priimti visus galimus L5 signalus, taikant skirtingas programuojamo radijo įrangos (SDR) architektūras.</w:t>
            </w:r>
          </w:p>
          <w:p w14:paraId="49D66036" w14:textId="77777777" w:rsidR="00A8338C" w:rsidRPr="00830FBF" w:rsidRDefault="00A8338C" w:rsidP="00A8338C">
            <w:pPr>
              <w:spacing w:after="0" w:line="240" w:lineRule="auto"/>
              <w:rPr>
                <w:rFonts w:ascii="Times New Roman" w:eastAsia="Times New Roman" w:hAnsi="Times New Roman" w:cs="Times New Roman"/>
                <w:sz w:val="24"/>
                <w:szCs w:val="24"/>
                <w:lang w:eastAsia="en-US"/>
              </w:rPr>
            </w:pPr>
          </w:p>
          <w:p w14:paraId="65CA48A5" w14:textId="4035D9EC" w:rsidR="00A8338C" w:rsidRPr="00830FBF" w:rsidRDefault="00A8338C" w:rsidP="00A8338C">
            <w:pPr>
              <w:spacing w:after="0" w:line="240" w:lineRule="auto"/>
              <w:rPr>
                <w:rFonts w:ascii="Times New Roman" w:eastAsia="Times New Roman" w:hAnsi="Times New Roman" w:cs="Times New Roman"/>
                <w:sz w:val="24"/>
                <w:szCs w:val="24"/>
                <w:lang w:val="en-GB" w:eastAsia="en-US"/>
              </w:rPr>
            </w:pPr>
            <w:r w:rsidRPr="00830FBF">
              <w:rPr>
                <w:rFonts w:ascii="Times New Roman" w:eastAsia="Times New Roman" w:hAnsi="Times New Roman" w:cs="Times New Roman"/>
                <w:sz w:val="24"/>
                <w:szCs w:val="24"/>
                <w:lang w:eastAsia="en-US"/>
              </w:rPr>
              <w:t>The aim of this investigation is to develop a Global Navigation Satellite System (GNSS) receiver capable of determining the user's position using only next-generation L5 signals. The study will focus on receiving all available L5 signals by employing various Software-Defined Radio (SDR) architectures.</w:t>
            </w:r>
          </w:p>
        </w:tc>
        <w:tc>
          <w:tcPr>
            <w:tcW w:w="2819" w:type="dxa"/>
            <w:tcBorders>
              <w:top w:val="single" w:sz="8" w:space="0" w:color="auto"/>
              <w:left w:val="nil"/>
              <w:bottom w:val="single" w:sz="8" w:space="0" w:color="auto"/>
              <w:right w:val="single" w:sz="8" w:space="0" w:color="auto"/>
            </w:tcBorders>
          </w:tcPr>
          <w:p w14:paraId="1C51D855" w14:textId="6CF6188F" w:rsidR="00A8338C" w:rsidRPr="00830FBF" w:rsidRDefault="00A8338C" w:rsidP="00A8338C">
            <w:pPr>
              <w:spacing w:after="0" w:line="240" w:lineRule="auto"/>
              <w:rPr>
                <w:rFonts w:ascii="Times New Roman" w:eastAsia="Times New Roman" w:hAnsi="Times New Roman" w:cs="Times New Roman"/>
                <w:sz w:val="24"/>
                <w:szCs w:val="24"/>
                <w:lang w:val="en-GB" w:eastAsia="en-US"/>
              </w:rPr>
            </w:pPr>
            <w:r w:rsidRPr="00830FBF">
              <w:rPr>
                <w:rFonts w:ascii="Times New Roman" w:eastAsia="Times New Roman" w:hAnsi="Times New Roman" w:cs="Times New Roman"/>
                <w:sz w:val="24"/>
                <w:szCs w:val="24"/>
                <w:lang w:eastAsia="en-US"/>
              </w:rPr>
              <w:t>laisva</w:t>
            </w:r>
          </w:p>
        </w:tc>
      </w:tr>
      <w:tr w:rsidR="00F03B93" w:rsidRPr="00830FBF" w14:paraId="257211E4" w14:textId="77777777" w:rsidTr="00890EE6">
        <w:trPr>
          <w:trHeight w:val="828"/>
        </w:trPr>
        <w:tc>
          <w:tcPr>
            <w:tcW w:w="7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7C678F02" w14:textId="77777777" w:rsidR="00F03B93" w:rsidRPr="00830FBF" w:rsidRDefault="00F03B93" w:rsidP="00F03B93">
            <w:pPr>
              <w:spacing w:after="0" w:line="240" w:lineRule="auto"/>
              <w:rPr>
                <w:rFonts w:ascii="Times New Roman" w:eastAsia="Times New Roman" w:hAnsi="Times New Roman" w:cs="Times New Roman"/>
                <w:sz w:val="24"/>
                <w:szCs w:val="24"/>
                <w:lang w:val="en-GB" w:eastAsia="en-US"/>
              </w:rPr>
            </w:pPr>
          </w:p>
        </w:tc>
        <w:tc>
          <w:tcPr>
            <w:tcW w:w="2065"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58D03C3" w14:textId="77777777" w:rsidR="00F03B93" w:rsidRPr="00830FBF" w:rsidRDefault="00F03B93" w:rsidP="00F03B93">
            <w:pPr>
              <w:spacing w:line="240" w:lineRule="auto"/>
              <w:rPr>
                <w:rFonts w:ascii="Times New Roman" w:hAnsi="Times New Roman" w:cs="Times New Roman"/>
                <w:sz w:val="24"/>
                <w:szCs w:val="24"/>
              </w:rPr>
            </w:pPr>
            <w:r w:rsidRPr="00830FBF">
              <w:rPr>
                <w:rFonts w:ascii="Times New Roman" w:hAnsi="Times New Roman" w:cs="Times New Roman"/>
                <w:sz w:val="24"/>
                <w:szCs w:val="24"/>
              </w:rPr>
              <w:t>Sandra Pralgauskaitė</w:t>
            </w:r>
          </w:p>
          <w:p w14:paraId="2BE64C4B" w14:textId="7DD620D5" w:rsidR="00F03B93" w:rsidRPr="00830FBF" w:rsidRDefault="00F03B93" w:rsidP="00F03B93">
            <w:pPr>
              <w:spacing w:after="0" w:line="240" w:lineRule="auto"/>
              <w:rPr>
                <w:rFonts w:ascii="Times New Roman" w:hAnsi="Times New Roman" w:cs="Times New Roman"/>
                <w:color w:val="242424"/>
                <w:sz w:val="24"/>
                <w:szCs w:val="24"/>
                <w:lang w:val="en-US"/>
              </w:rPr>
            </w:pPr>
            <w:r w:rsidRPr="00830FBF">
              <w:rPr>
                <w:rFonts w:ascii="Times New Roman" w:hAnsi="Times New Roman" w:cs="Times New Roman"/>
                <w:sz w:val="24"/>
                <w:szCs w:val="24"/>
              </w:rPr>
              <w:t>Sandra.pralgauskaite@ff.vu.lt</w:t>
            </w:r>
          </w:p>
        </w:tc>
        <w:tc>
          <w:tcPr>
            <w:tcW w:w="18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AB69925" w14:textId="77777777" w:rsidR="00F03B93" w:rsidRPr="00830FBF" w:rsidRDefault="00F03B93" w:rsidP="00F03B93">
            <w:pPr>
              <w:spacing w:line="240" w:lineRule="auto"/>
              <w:rPr>
                <w:rFonts w:ascii="Times New Roman" w:hAnsi="Times New Roman" w:cs="Times New Roman"/>
                <w:sz w:val="24"/>
                <w:szCs w:val="24"/>
              </w:rPr>
            </w:pPr>
            <w:r w:rsidRPr="00830FBF">
              <w:rPr>
                <w:rFonts w:ascii="Times New Roman" w:hAnsi="Times New Roman" w:cs="Times New Roman"/>
                <w:sz w:val="24"/>
                <w:szCs w:val="24"/>
              </w:rPr>
              <w:t>Optoelektronikos įtaisų triukšminė spektroskopija</w:t>
            </w:r>
          </w:p>
          <w:p w14:paraId="3D09A9CB" w14:textId="6A1DED64" w:rsidR="00F03B93" w:rsidRPr="00830FBF" w:rsidRDefault="00F03B93" w:rsidP="00F03B93">
            <w:pPr>
              <w:spacing w:after="0" w:line="240" w:lineRule="auto"/>
              <w:rPr>
                <w:rFonts w:ascii="Times New Roman" w:hAnsi="Times New Roman" w:cs="Times New Roman"/>
                <w:color w:val="242424"/>
                <w:sz w:val="24"/>
                <w:szCs w:val="24"/>
                <w:lang w:val="en-US"/>
              </w:rPr>
            </w:pPr>
            <w:r w:rsidRPr="00830FBF">
              <w:rPr>
                <w:rFonts w:ascii="Times New Roman" w:hAnsi="Times New Roman" w:cs="Times New Roman"/>
                <w:sz w:val="24"/>
                <w:szCs w:val="24"/>
              </w:rPr>
              <w:t>Low frequency noise spectroscopy of optoelectronic devices</w:t>
            </w:r>
          </w:p>
        </w:tc>
        <w:tc>
          <w:tcPr>
            <w:tcW w:w="31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9290413" w14:textId="77777777" w:rsidR="00F03B93" w:rsidRPr="00830FBF" w:rsidRDefault="00F03B93" w:rsidP="00F03B93">
            <w:pPr>
              <w:spacing w:after="0" w:line="240" w:lineRule="auto"/>
              <w:rPr>
                <w:rFonts w:ascii="Times New Roman" w:eastAsia="Times New Roman" w:hAnsi="Times New Roman" w:cs="Times New Roman"/>
                <w:sz w:val="24"/>
                <w:szCs w:val="24"/>
              </w:rPr>
            </w:pPr>
            <w:r w:rsidRPr="00830FBF">
              <w:rPr>
                <w:rFonts w:ascii="Times New Roman" w:eastAsia="Times New Roman" w:hAnsi="Times New Roman" w:cs="Times New Roman"/>
                <w:sz w:val="24"/>
                <w:szCs w:val="24"/>
              </w:rPr>
              <w:t>Ištirti optoelektronikos įtaisų (fotodetektorių, šviesos diodų, lazerinių diodų) veikimo ir žemo dažnio triukšmo charakteristikas.</w:t>
            </w:r>
          </w:p>
          <w:p w14:paraId="558E1236" w14:textId="77777777" w:rsidR="00F03B93" w:rsidRPr="00830FBF" w:rsidRDefault="00F03B93" w:rsidP="00F03B93">
            <w:pPr>
              <w:spacing w:after="0" w:line="240" w:lineRule="auto"/>
              <w:rPr>
                <w:rFonts w:ascii="Times New Roman" w:eastAsia="Times New Roman" w:hAnsi="Times New Roman" w:cs="Times New Roman"/>
                <w:sz w:val="24"/>
                <w:szCs w:val="24"/>
              </w:rPr>
            </w:pPr>
          </w:p>
          <w:p w14:paraId="36C3B4B4" w14:textId="465D7C21" w:rsidR="00F03B93" w:rsidRPr="00830FBF" w:rsidRDefault="00F03B93" w:rsidP="00F03B93">
            <w:pPr>
              <w:pStyle w:val="xwestern"/>
              <w:spacing w:before="0" w:beforeAutospacing="0" w:after="0" w:afterAutospacing="0"/>
              <w:rPr>
                <w:color w:val="242424"/>
                <w:lang w:val="en-US"/>
              </w:rPr>
            </w:pPr>
            <w:r w:rsidRPr="00830FBF">
              <w:t>To investigate operation and low-frequency noise characteristics of optoelectronic devices (photodetectors, light-emitting diodes, laser diodes).</w:t>
            </w:r>
          </w:p>
        </w:tc>
        <w:tc>
          <w:tcPr>
            <w:tcW w:w="2819" w:type="dxa"/>
            <w:tcBorders>
              <w:top w:val="single" w:sz="8" w:space="0" w:color="auto"/>
              <w:left w:val="nil"/>
              <w:bottom w:val="single" w:sz="8" w:space="0" w:color="auto"/>
              <w:right w:val="single" w:sz="8" w:space="0" w:color="auto"/>
            </w:tcBorders>
          </w:tcPr>
          <w:p w14:paraId="0CF81CB5" w14:textId="0B6FE804" w:rsidR="00F03B93" w:rsidRPr="00830FBF" w:rsidRDefault="00F03B93" w:rsidP="00F03B93">
            <w:pPr>
              <w:spacing w:after="0" w:line="240" w:lineRule="auto"/>
              <w:rPr>
                <w:rFonts w:ascii="Times New Roman" w:hAnsi="Times New Roman" w:cs="Times New Roman"/>
                <w:color w:val="242424"/>
                <w:sz w:val="24"/>
                <w:szCs w:val="24"/>
                <w:lang w:val="en-US"/>
              </w:rPr>
            </w:pPr>
            <w:r w:rsidRPr="00830FBF">
              <w:rPr>
                <w:rFonts w:ascii="Times New Roman" w:eastAsia="Times New Roman" w:hAnsi="Times New Roman" w:cs="Times New Roman"/>
                <w:sz w:val="24"/>
                <w:szCs w:val="24"/>
                <w:lang w:eastAsia="en-US"/>
              </w:rPr>
              <w:t xml:space="preserve">Laisva </w:t>
            </w:r>
          </w:p>
        </w:tc>
      </w:tr>
      <w:tr w:rsidR="00F03B93" w:rsidRPr="00830FBF" w14:paraId="0D16FD1D" w14:textId="77777777" w:rsidTr="00890EE6">
        <w:trPr>
          <w:trHeight w:val="828"/>
        </w:trPr>
        <w:tc>
          <w:tcPr>
            <w:tcW w:w="7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50C27B79" w14:textId="77777777" w:rsidR="00F03B93" w:rsidRPr="00830FBF" w:rsidRDefault="00F03B93" w:rsidP="00F03B93">
            <w:pPr>
              <w:spacing w:after="0" w:line="240" w:lineRule="auto"/>
              <w:rPr>
                <w:rFonts w:ascii="Times New Roman" w:eastAsia="Times New Roman" w:hAnsi="Times New Roman" w:cs="Times New Roman"/>
                <w:sz w:val="24"/>
                <w:szCs w:val="24"/>
                <w:lang w:val="en-GB" w:eastAsia="en-US"/>
              </w:rPr>
            </w:pPr>
          </w:p>
        </w:tc>
        <w:tc>
          <w:tcPr>
            <w:tcW w:w="2065"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F2495C0" w14:textId="77777777" w:rsidR="00F03B93" w:rsidRPr="00830FBF" w:rsidRDefault="00F03B93" w:rsidP="00F03B93">
            <w:pPr>
              <w:spacing w:line="240" w:lineRule="auto"/>
              <w:rPr>
                <w:rFonts w:ascii="Times New Roman" w:hAnsi="Times New Roman" w:cs="Times New Roman"/>
                <w:sz w:val="24"/>
                <w:szCs w:val="24"/>
              </w:rPr>
            </w:pPr>
            <w:r w:rsidRPr="00830FBF">
              <w:rPr>
                <w:rFonts w:ascii="Times New Roman" w:hAnsi="Times New Roman" w:cs="Times New Roman"/>
                <w:sz w:val="24"/>
                <w:szCs w:val="24"/>
              </w:rPr>
              <w:t>Jonas Matukas</w:t>
            </w:r>
          </w:p>
          <w:p w14:paraId="5007C253" w14:textId="1991DEB6" w:rsidR="00F03B93" w:rsidRPr="00830FBF" w:rsidRDefault="00F03B93" w:rsidP="00F03B93">
            <w:pPr>
              <w:spacing w:after="0" w:line="240" w:lineRule="auto"/>
              <w:rPr>
                <w:rFonts w:ascii="Times New Roman" w:hAnsi="Times New Roman" w:cs="Times New Roman"/>
                <w:color w:val="242424"/>
                <w:sz w:val="24"/>
                <w:szCs w:val="24"/>
                <w:lang w:val="en-US"/>
              </w:rPr>
            </w:pPr>
            <w:r w:rsidRPr="00830FBF">
              <w:rPr>
                <w:rFonts w:ascii="Times New Roman" w:hAnsi="Times New Roman" w:cs="Times New Roman"/>
                <w:sz w:val="24"/>
                <w:szCs w:val="24"/>
              </w:rPr>
              <w:t>Jonas.Matukas@ff.vu.lt</w:t>
            </w:r>
          </w:p>
        </w:tc>
        <w:tc>
          <w:tcPr>
            <w:tcW w:w="18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C19BE8B" w14:textId="77777777" w:rsidR="00F03B93" w:rsidRPr="00830FBF" w:rsidRDefault="00F03B93" w:rsidP="00F03B93">
            <w:pPr>
              <w:spacing w:after="0" w:line="240" w:lineRule="auto"/>
              <w:rPr>
                <w:rFonts w:ascii="Times New Roman" w:eastAsia="Times New Roman" w:hAnsi="Times New Roman" w:cs="Times New Roman"/>
                <w:sz w:val="24"/>
                <w:szCs w:val="24"/>
              </w:rPr>
            </w:pPr>
            <w:r w:rsidRPr="00830FBF">
              <w:rPr>
                <w:rFonts w:ascii="Times New Roman" w:eastAsia="Times New Roman" w:hAnsi="Times New Roman" w:cs="Times New Roman"/>
                <w:sz w:val="24"/>
                <w:szCs w:val="24"/>
              </w:rPr>
              <w:t>Infraraudonosios srities optoelektronikos įtaisų žemo dažnio triukšmo charakteristikos</w:t>
            </w:r>
          </w:p>
          <w:p w14:paraId="52AF867A" w14:textId="77777777" w:rsidR="00F03B93" w:rsidRPr="00830FBF" w:rsidRDefault="00F03B93" w:rsidP="00F03B93">
            <w:pPr>
              <w:spacing w:after="0" w:line="240" w:lineRule="auto"/>
              <w:rPr>
                <w:rFonts w:ascii="Times New Roman" w:eastAsia="Times New Roman" w:hAnsi="Times New Roman" w:cs="Times New Roman"/>
                <w:sz w:val="24"/>
                <w:szCs w:val="24"/>
              </w:rPr>
            </w:pPr>
          </w:p>
          <w:p w14:paraId="54B6BD2C" w14:textId="32C6E810" w:rsidR="00F03B93" w:rsidRPr="00830FBF" w:rsidRDefault="00F03B93" w:rsidP="00F03B93">
            <w:pPr>
              <w:spacing w:after="0" w:line="240" w:lineRule="auto"/>
              <w:rPr>
                <w:rFonts w:ascii="Times New Roman" w:hAnsi="Times New Roman" w:cs="Times New Roman"/>
                <w:color w:val="242424"/>
                <w:sz w:val="24"/>
                <w:szCs w:val="24"/>
                <w:lang w:val="en-US"/>
              </w:rPr>
            </w:pPr>
            <w:r w:rsidRPr="00830FBF">
              <w:rPr>
                <w:rStyle w:val="contentpasted0"/>
                <w:rFonts w:ascii="Times New Roman" w:hAnsi="Times New Roman" w:cs="Times New Roman"/>
                <w:color w:val="000000"/>
                <w:sz w:val="24"/>
                <w:szCs w:val="24"/>
              </w:rPr>
              <w:t>Low-frequency noise characteristics of infrared optoelectronic devices</w:t>
            </w:r>
          </w:p>
        </w:tc>
        <w:tc>
          <w:tcPr>
            <w:tcW w:w="31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3C17D50" w14:textId="77777777" w:rsidR="00F03B93" w:rsidRPr="00830FBF" w:rsidRDefault="00F03B93" w:rsidP="00F03B93">
            <w:pPr>
              <w:spacing w:after="0" w:line="240" w:lineRule="auto"/>
              <w:rPr>
                <w:rFonts w:ascii="Times New Roman" w:eastAsia="Times New Roman" w:hAnsi="Times New Roman" w:cs="Times New Roman"/>
                <w:sz w:val="24"/>
                <w:szCs w:val="24"/>
              </w:rPr>
            </w:pPr>
            <w:r w:rsidRPr="00830FBF">
              <w:rPr>
                <w:rFonts w:ascii="Times New Roman" w:eastAsia="Times New Roman" w:hAnsi="Times New Roman" w:cs="Times New Roman"/>
                <w:sz w:val="24"/>
                <w:szCs w:val="24"/>
              </w:rPr>
              <w:t>Ištirti infraraudonosios srities optoelektronikos įtaisų (fotodetektorių, šviesos diodų, lazerinių diodų) veikimo ir žemo dažnio triukšmo charakteristikas.</w:t>
            </w:r>
          </w:p>
          <w:p w14:paraId="00F13531" w14:textId="77777777" w:rsidR="00F03B93" w:rsidRPr="00830FBF" w:rsidRDefault="00F03B93" w:rsidP="00F03B93">
            <w:pPr>
              <w:spacing w:after="0" w:line="240" w:lineRule="auto"/>
              <w:rPr>
                <w:rFonts w:ascii="Times New Roman" w:eastAsia="Times New Roman" w:hAnsi="Times New Roman" w:cs="Times New Roman"/>
                <w:sz w:val="24"/>
                <w:szCs w:val="24"/>
              </w:rPr>
            </w:pPr>
          </w:p>
          <w:p w14:paraId="018424B8" w14:textId="40924515" w:rsidR="00F03B93" w:rsidRPr="00830FBF" w:rsidRDefault="00F03B93" w:rsidP="00F03B93">
            <w:pPr>
              <w:pStyle w:val="xwestern"/>
              <w:spacing w:before="0" w:beforeAutospacing="0" w:after="0" w:afterAutospacing="0"/>
              <w:rPr>
                <w:color w:val="242424"/>
                <w:lang w:val="en-US"/>
              </w:rPr>
            </w:pPr>
            <w:r w:rsidRPr="00830FBF">
              <w:t>To investigate operation and low-frequency noise characteristics of optoelectronic devices (photodetectors, light-emitting diodes, laser diodes).</w:t>
            </w:r>
          </w:p>
        </w:tc>
        <w:tc>
          <w:tcPr>
            <w:tcW w:w="2819" w:type="dxa"/>
            <w:tcBorders>
              <w:top w:val="single" w:sz="8" w:space="0" w:color="auto"/>
              <w:left w:val="nil"/>
              <w:bottom w:val="single" w:sz="8" w:space="0" w:color="auto"/>
              <w:right w:val="single" w:sz="8" w:space="0" w:color="auto"/>
            </w:tcBorders>
          </w:tcPr>
          <w:p w14:paraId="45815141" w14:textId="46711DE2" w:rsidR="00F03B93" w:rsidRPr="00830FBF" w:rsidRDefault="00F03B93" w:rsidP="00F03B93">
            <w:pPr>
              <w:spacing w:after="0" w:line="240" w:lineRule="auto"/>
              <w:rPr>
                <w:rFonts w:ascii="Times New Roman" w:hAnsi="Times New Roman" w:cs="Times New Roman"/>
                <w:color w:val="242424"/>
                <w:sz w:val="24"/>
                <w:szCs w:val="24"/>
                <w:lang w:val="en-US"/>
              </w:rPr>
            </w:pPr>
            <w:r w:rsidRPr="00830FBF">
              <w:rPr>
                <w:rFonts w:ascii="Times New Roman" w:eastAsia="Times New Roman" w:hAnsi="Times New Roman" w:cs="Times New Roman"/>
                <w:sz w:val="24"/>
                <w:szCs w:val="24"/>
                <w:lang w:eastAsia="en-US"/>
              </w:rPr>
              <w:t>Laisva</w:t>
            </w:r>
          </w:p>
        </w:tc>
      </w:tr>
      <w:tr w:rsidR="00F03B93" w:rsidRPr="00830FBF" w14:paraId="067F445E" w14:textId="77777777" w:rsidTr="00890EE6">
        <w:trPr>
          <w:trHeight w:val="828"/>
        </w:trPr>
        <w:tc>
          <w:tcPr>
            <w:tcW w:w="7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0820DB8E" w14:textId="77777777" w:rsidR="00F03B93" w:rsidRPr="00830FBF" w:rsidRDefault="00F03B93" w:rsidP="00F03B93">
            <w:pPr>
              <w:spacing w:after="0" w:line="240" w:lineRule="auto"/>
              <w:rPr>
                <w:rFonts w:ascii="Times New Roman" w:eastAsia="Times New Roman" w:hAnsi="Times New Roman" w:cs="Times New Roman"/>
                <w:sz w:val="24"/>
                <w:szCs w:val="24"/>
                <w:lang w:val="en-GB" w:eastAsia="en-US"/>
              </w:rPr>
            </w:pPr>
          </w:p>
        </w:tc>
        <w:tc>
          <w:tcPr>
            <w:tcW w:w="2065"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C943194" w14:textId="77777777" w:rsidR="00F03B93" w:rsidRPr="00830FBF" w:rsidRDefault="00F03B93" w:rsidP="00F03B93">
            <w:pPr>
              <w:spacing w:line="240" w:lineRule="auto"/>
              <w:rPr>
                <w:rFonts w:ascii="Times New Roman" w:hAnsi="Times New Roman" w:cs="Times New Roman"/>
                <w:sz w:val="24"/>
                <w:szCs w:val="24"/>
              </w:rPr>
            </w:pPr>
            <w:r w:rsidRPr="00830FBF">
              <w:rPr>
                <w:rFonts w:ascii="Times New Roman" w:hAnsi="Times New Roman" w:cs="Times New Roman"/>
                <w:sz w:val="24"/>
                <w:szCs w:val="24"/>
              </w:rPr>
              <w:t>Justinas Glemža</w:t>
            </w:r>
          </w:p>
          <w:p w14:paraId="6F93795A" w14:textId="5C3EE9BC" w:rsidR="00F03B93" w:rsidRPr="00830FBF" w:rsidRDefault="00F03B93" w:rsidP="00F03B93">
            <w:pPr>
              <w:spacing w:after="0" w:line="240" w:lineRule="auto"/>
              <w:rPr>
                <w:rFonts w:ascii="Times New Roman" w:hAnsi="Times New Roman" w:cs="Times New Roman"/>
                <w:color w:val="242424"/>
                <w:sz w:val="24"/>
                <w:szCs w:val="24"/>
                <w:lang w:val="en-US"/>
              </w:rPr>
            </w:pPr>
            <w:r w:rsidRPr="00830FBF">
              <w:rPr>
                <w:rFonts w:ascii="Times New Roman" w:hAnsi="Times New Roman" w:cs="Times New Roman"/>
                <w:sz w:val="24"/>
                <w:szCs w:val="24"/>
              </w:rPr>
              <w:t>Justinas.glemza@ff.vu.lt</w:t>
            </w:r>
          </w:p>
        </w:tc>
        <w:tc>
          <w:tcPr>
            <w:tcW w:w="18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499AB95" w14:textId="77777777" w:rsidR="00F03B93" w:rsidRPr="00830FBF" w:rsidRDefault="00F03B93" w:rsidP="00F03B93">
            <w:pPr>
              <w:spacing w:line="240" w:lineRule="auto"/>
              <w:rPr>
                <w:rFonts w:ascii="Times New Roman" w:hAnsi="Times New Roman" w:cs="Times New Roman"/>
                <w:sz w:val="24"/>
                <w:szCs w:val="24"/>
              </w:rPr>
            </w:pPr>
            <w:r w:rsidRPr="00830FBF">
              <w:rPr>
                <w:rFonts w:ascii="Times New Roman" w:hAnsi="Times New Roman" w:cs="Times New Roman"/>
                <w:sz w:val="24"/>
                <w:szCs w:val="24"/>
              </w:rPr>
              <w:t>Lazerinių diodų triukšminė spektroskopija</w:t>
            </w:r>
          </w:p>
          <w:p w14:paraId="07A35654" w14:textId="46586E9C" w:rsidR="00F03B93" w:rsidRPr="00830FBF" w:rsidRDefault="00F03B93" w:rsidP="00F03B93">
            <w:pPr>
              <w:spacing w:after="0" w:line="240" w:lineRule="auto"/>
              <w:rPr>
                <w:rFonts w:ascii="Times New Roman" w:hAnsi="Times New Roman" w:cs="Times New Roman"/>
                <w:color w:val="242424"/>
                <w:sz w:val="24"/>
                <w:szCs w:val="24"/>
                <w:lang w:val="en-US"/>
              </w:rPr>
            </w:pPr>
            <w:r w:rsidRPr="00830FBF">
              <w:rPr>
                <w:rFonts w:ascii="Times New Roman" w:hAnsi="Times New Roman" w:cs="Times New Roman"/>
                <w:sz w:val="24"/>
                <w:szCs w:val="24"/>
              </w:rPr>
              <w:t>Low frequency noise spectroscopy of LDs</w:t>
            </w:r>
          </w:p>
        </w:tc>
        <w:tc>
          <w:tcPr>
            <w:tcW w:w="31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9983DB3" w14:textId="77777777" w:rsidR="00F03B93" w:rsidRPr="00830FBF" w:rsidRDefault="00F03B93" w:rsidP="00F03B93">
            <w:pPr>
              <w:spacing w:after="0" w:line="240" w:lineRule="auto"/>
              <w:rPr>
                <w:rFonts w:ascii="Times New Roman" w:eastAsia="Times New Roman" w:hAnsi="Times New Roman" w:cs="Times New Roman"/>
                <w:sz w:val="24"/>
                <w:szCs w:val="24"/>
              </w:rPr>
            </w:pPr>
            <w:r w:rsidRPr="00830FBF">
              <w:rPr>
                <w:rFonts w:ascii="Times New Roman" w:eastAsia="Times New Roman" w:hAnsi="Times New Roman" w:cs="Times New Roman"/>
                <w:sz w:val="24"/>
                <w:szCs w:val="24"/>
              </w:rPr>
              <w:t>Ištirti ir palyginti lazerinių diodų su skirtingais kvantiniais dariniais žemo dažnio triukšmo charakteristikas, nustatyti triukšmo ir galimus šių diodų kokybės problemų šaltinius.</w:t>
            </w:r>
          </w:p>
          <w:p w14:paraId="7083CC7F" w14:textId="77777777" w:rsidR="00F03B93" w:rsidRPr="00830FBF" w:rsidRDefault="00F03B93" w:rsidP="00F03B93">
            <w:pPr>
              <w:spacing w:after="0" w:line="240" w:lineRule="auto"/>
              <w:rPr>
                <w:rFonts w:ascii="Times New Roman" w:eastAsia="Times New Roman" w:hAnsi="Times New Roman" w:cs="Times New Roman"/>
                <w:sz w:val="24"/>
                <w:szCs w:val="24"/>
              </w:rPr>
            </w:pPr>
          </w:p>
          <w:p w14:paraId="203385E5" w14:textId="0B49277D" w:rsidR="00F03B93" w:rsidRPr="00830FBF" w:rsidRDefault="00F03B93" w:rsidP="00F03B93">
            <w:pPr>
              <w:pStyle w:val="xwestern"/>
              <w:spacing w:before="0" w:beforeAutospacing="0" w:after="0" w:afterAutospacing="0"/>
              <w:rPr>
                <w:color w:val="242424"/>
                <w:lang w:val="en-US"/>
              </w:rPr>
            </w:pPr>
            <w:r w:rsidRPr="00830FBF">
              <w:t>To investigate and compare the low-frequency noise characteristics of laser diodes with different quantum structures, to determine sources of noise and possible quality problems of these diodes.</w:t>
            </w:r>
          </w:p>
        </w:tc>
        <w:tc>
          <w:tcPr>
            <w:tcW w:w="2819" w:type="dxa"/>
            <w:tcBorders>
              <w:top w:val="single" w:sz="8" w:space="0" w:color="auto"/>
              <w:left w:val="nil"/>
              <w:bottom w:val="single" w:sz="8" w:space="0" w:color="auto"/>
              <w:right w:val="single" w:sz="8" w:space="0" w:color="auto"/>
            </w:tcBorders>
          </w:tcPr>
          <w:p w14:paraId="73A47090" w14:textId="107CA9EC" w:rsidR="00F03B93" w:rsidRPr="00830FBF" w:rsidRDefault="00F03B93" w:rsidP="00F03B93">
            <w:pPr>
              <w:spacing w:after="0" w:line="240" w:lineRule="auto"/>
              <w:rPr>
                <w:rFonts w:ascii="Times New Roman" w:hAnsi="Times New Roman" w:cs="Times New Roman"/>
                <w:color w:val="242424"/>
                <w:sz w:val="24"/>
                <w:szCs w:val="24"/>
                <w:lang w:val="en-US"/>
              </w:rPr>
            </w:pPr>
            <w:r w:rsidRPr="00830FBF">
              <w:rPr>
                <w:rFonts w:ascii="Times New Roman" w:eastAsia="Times New Roman" w:hAnsi="Times New Roman" w:cs="Times New Roman"/>
                <w:sz w:val="24"/>
                <w:szCs w:val="24"/>
                <w:lang w:eastAsia="en-US"/>
              </w:rPr>
              <w:t xml:space="preserve">Laisva </w:t>
            </w:r>
          </w:p>
        </w:tc>
      </w:tr>
      <w:tr w:rsidR="00F03B93" w:rsidRPr="00830FBF" w14:paraId="2E2BA5E2" w14:textId="77777777" w:rsidTr="00890EE6">
        <w:trPr>
          <w:trHeight w:val="828"/>
        </w:trPr>
        <w:tc>
          <w:tcPr>
            <w:tcW w:w="7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336FE943" w14:textId="77777777" w:rsidR="00F03B93" w:rsidRPr="00830FBF" w:rsidRDefault="00F03B93" w:rsidP="00F03B93">
            <w:pPr>
              <w:spacing w:after="0" w:line="240" w:lineRule="auto"/>
              <w:rPr>
                <w:rFonts w:ascii="Times New Roman" w:eastAsia="Times New Roman" w:hAnsi="Times New Roman" w:cs="Times New Roman"/>
                <w:sz w:val="24"/>
                <w:szCs w:val="24"/>
                <w:lang w:val="en-GB" w:eastAsia="en-US"/>
              </w:rPr>
            </w:pPr>
          </w:p>
        </w:tc>
        <w:tc>
          <w:tcPr>
            <w:tcW w:w="2065"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98F8F77" w14:textId="77777777" w:rsidR="00F03B93" w:rsidRPr="00830FBF" w:rsidRDefault="00F03B93" w:rsidP="00F03B93">
            <w:pPr>
              <w:spacing w:line="240" w:lineRule="auto"/>
              <w:rPr>
                <w:rFonts w:ascii="Times New Roman" w:hAnsi="Times New Roman" w:cs="Times New Roman"/>
                <w:sz w:val="24"/>
                <w:szCs w:val="24"/>
              </w:rPr>
            </w:pPr>
            <w:r w:rsidRPr="00830FBF">
              <w:rPr>
                <w:rFonts w:ascii="Times New Roman" w:hAnsi="Times New Roman" w:cs="Times New Roman"/>
                <w:sz w:val="24"/>
                <w:szCs w:val="24"/>
              </w:rPr>
              <w:t>Frydrichas Mireckas</w:t>
            </w:r>
          </w:p>
          <w:p w14:paraId="67547B17" w14:textId="337F7BB5" w:rsidR="00F03B93" w:rsidRPr="00830FBF" w:rsidRDefault="00F03B93" w:rsidP="00F03B93">
            <w:pPr>
              <w:spacing w:after="0" w:line="240" w:lineRule="auto"/>
              <w:rPr>
                <w:rFonts w:ascii="Times New Roman" w:hAnsi="Times New Roman" w:cs="Times New Roman"/>
                <w:color w:val="242424"/>
                <w:sz w:val="24"/>
                <w:szCs w:val="24"/>
                <w:lang w:val="en-US"/>
              </w:rPr>
            </w:pPr>
            <w:r w:rsidRPr="00830FBF">
              <w:rPr>
                <w:rFonts w:ascii="Times New Roman" w:hAnsi="Times New Roman" w:cs="Times New Roman"/>
                <w:sz w:val="24"/>
                <w:szCs w:val="24"/>
              </w:rPr>
              <w:t>Frydrichas.mireckas@ff.vu.lt</w:t>
            </w:r>
          </w:p>
        </w:tc>
        <w:tc>
          <w:tcPr>
            <w:tcW w:w="18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CB9A06D" w14:textId="77777777" w:rsidR="00F03B93" w:rsidRPr="00830FBF" w:rsidRDefault="00F03B93" w:rsidP="00F03B93">
            <w:pPr>
              <w:rPr>
                <w:rFonts w:ascii="Times New Roman" w:hAnsi="Times New Roman" w:cs="Times New Roman"/>
                <w:sz w:val="24"/>
                <w:szCs w:val="24"/>
              </w:rPr>
            </w:pPr>
            <w:r w:rsidRPr="00830FBF">
              <w:rPr>
                <w:rFonts w:ascii="Times New Roman" w:hAnsi="Times New Roman" w:cs="Times New Roman"/>
                <w:sz w:val="24"/>
                <w:szCs w:val="24"/>
              </w:rPr>
              <w:t>Kompozitų su anglies nanodalelėmis žemo dažnio triukšmo charakteristikos</w:t>
            </w:r>
          </w:p>
          <w:p w14:paraId="2F0313B3" w14:textId="384C4EFD" w:rsidR="00F03B93" w:rsidRPr="00830FBF" w:rsidRDefault="00F03B93" w:rsidP="00F03B93">
            <w:pPr>
              <w:spacing w:after="0" w:line="240" w:lineRule="auto"/>
              <w:rPr>
                <w:rFonts w:ascii="Times New Roman" w:hAnsi="Times New Roman" w:cs="Times New Roman"/>
                <w:color w:val="242424"/>
                <w:sz w:val="24"/>
                <w:szCs w:val="24"/>
                <w:lang w:val="en-US"/>
              </w:rPr>
            </w:pPr>
            <w:r w:rsidRPr="00830FBF">
              <w:rPr>
                <w:rFonts w:ascii="Times New Roman" w:hAnsi="Times New Roman" w:cs="Times New Roman"/>
                <w:sz w:val="24"/>
                <w:szCs w:val="24"/>
              </w:rPr>
              <w:t>Low frequency noise characteristics of composites with carbon nanoparticles</w:t>
            </w:r>
          </w:p>
        </w:tc>
        <w:tc>
          <w:tcPr>
            <w:tcW w:w="31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27F0E22" w14:textId="77777777" w:rsidR="00F03B93" w:rsidRPr="00830FBF" w:rsidRDefault="00F03B93" w:rsidP="00F03B93">
            <w:pPr>
              <w:spacing w:after="0" w:line="240" w:lineRule="auto"/>
              <w:rPr>
                <w:rFonts w:ascii="Times New Roman" w:eastAsia="Times New Roman" w:hAnsi="Times New Roman" w:cs="Times New Roman"/>
                <w:sz w:val="24"/>
                <w:szCs w:val="24"/>
              </w:rPr>
            </w:pPr>
            <w:r w:rsidRPr="00830FBF">
              <w:rPr>
                <w:rFonts w:ascii="Times New Roman" w:eastAsia="Times New Roman" w:hAnsi="Times New Roman" w:cs="Times New Roman"/>
                <w:sz w:val="24"/>
                <w:szCs w:val="24"/>
              </w:rPr>
              <w:t>Ištirti kompozitinių medžiagų su anglies nanodalelėmis žemo dažnio triukšmo charakteristikas, nustatyti krūvio pernašos mechanizmus šiose medžiagose.</w:t>
            </w:r>
          </w:p>
          <w:p w14:paraId="3F4E2078" w14:textId="77777777" w:rsidR="00F03B93" w:rsidRPr="00830FBF" w:rsidRDefault="00F03B93" w:rsidP="00F03B93">
            <w:pPr>
              <w:spacing w:after="0" w:line="240" w:lineRule="auto"/>
              <w:rPr>
                <w:rFonts w:ascii="Times New Roman" w:eastAsia="Times New Roman" w:hAnsi="Times New Roman" w:cs="Times New Roman"/>
                <w:sz w:val="24"/>
                <w:szCs w:val="24"/>
              </w:rPr>
            </w:pPr>
          </w:p>
          <w:p w14:paraId="2417748C" w14:textId="33406792" w:rsidR="00F03B93" w:rsidRPr="00830FBF" w:rsidRDefault="00F03B93" w:rsidP="00F03B93">
            <w:pPr>
              <w:pStyle w:val="xwestern"/>
              <w:spacing w:before="0" w:beforeAutospacing="0" w:after="0" w:afterAutospacing="0"/>
              <w:rPr>
                <w:color w:val="242424"/>
                <w:lang w:val="en-US"/>
              </w:rPr>
            </w:pPr>
            <w:r w:rsidRPr="00830FBF">
              <w:t>To investigate characteristics of low-frequency noise of composite materials with carbon nanoparticles, to determine charge transfer mechanisms in these materials.</w:t>
            </w:r>
          </w:p>
        </w:tc>
        <w:tc>
          <w:tcPr>
            <w:tcW w:w="2819" w:type="dxa"/>
            <w:tcBorders>
              <w:top w:val="single" w:sz="8" w:space="0" w:color="auto"/>
              <w:left w:val="nil"/>
              <w:bottom w:val="single" w:sz="8" w:space="0" w:color="auto"/>
              <w:right w:val="single" w:sz="8" w:space="0" w:color="auto"/>
            </w:tcBorders>
          </w:tcPr>
          <w:p w14:paraId="32DEF361" w14:textId="48D22CEC" w:rsidR="00F03B93" w:rsidRPr="00830FBF" w:rsidRDefault="00F03B93" w:rsidP="00F03B93">
            <w:pPr>
              <w:spacing w:after="0" w:line="240" w:lineRule="auto"/>
              <w:rPr>
                <w:rFonts w:ascii="Times New Roman" w:hAnsi="Times New Roman" w:cs="Times New Roman"/>
                <w:color w:val="242424"/>
                <w:sz w:val="24"/>
                <w:szCs w:val="24"/>
                <w:lang w:val="en-US"/>
              </w:rPr>
            </w:pPr>
            <w:r w:rsidRPr="00830FBF">
              <w:rPr>
                <w:rFonts w:ascii="Times New Roman" w:eastAsia="Times New Roman" w:hAnsi="Times New Roman" w:cs="Times New Roman"/>
                <w:sz w:val="24"/>
                <w:szCs w:val="24"/>
                <w:lang w:eastAsia="en-US"/>
              </w:rPr>
              <w:t xml:space="preserve">Užimta </w:t>
            </w:r>
          </w:p>
        </w:tc>
      </w:tr>
      <w:tr w:rsidR="008C58A2" w:rsidRPr="00830FBF" w14:paraId="56F88E1B" w14:textId="77777777" w:rsidTr="00890EE6">
        <w:trPr>
          <w:trHeight w:val="828"/>
        </w:trPr>
        <w:tc>
          <w:tcPr>
            <w:tcW w:w="7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52189CB8" w14:textId="77777777" w:rsidR="008C58A2" w:rsidRPr="00830FBF" w:rsidRDefault="008C58A2" w:rsidP="008C58A2">
            <w:pPr>
              <w:spacing w:after="0" w:line="240" w:lineRule="auto"/>
              <w:rPr>
                <w:rFonts w:ascii="Times New Roman" w:eastAsia="Times New Roman" w:hAnsi="Times New Roman" w:cs="Times New Roman"/>
                <w:sz w:val="24"/>
                <w:szCs w:val="24"/>
                <w:lang w:val="en-GB" w:eastAsia="en-US"/>
              </w:rPr>
            </w:pPr>
          </w:p>
        </w:tc>
        <w:tc>
          <w:tcPr>
            <w:tcW w:w="2065"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54119A9" w14:textId="21546D69" w:rsidR="008C58A2" w:rsidRPr="00830FBF" w:rsidRDefault="008C58A2" w:rsidP="008C58A2">
            <w:pPr>
              <w:spacing w:after="0" w:line="240" w:lineRule="auto"/>
              <w:rPr>
                <w:rFonts w:ascii="Times New Roman" w:eastAsia="Times New Roman" w:hAnsi="Times New Roman" w:cs="Times New Roman"/>
                <w:sz w:val="24"/>
                <w:szCs w:val="24"/>
                <w:lang w:val="en-GB" w:eastAsia="en-US"/>
              </w:rPr>
            </w:pPr>
            <w:r w:rsidRPr="00830FBF">
              <w:rPr>
                <w:rFonts w:ascii="Times New Roman" w:hAnsi="Times New Roman" w:cs="Times New Roman"/>
                <w:color w:val="242424"/>
                <w:sz w:val="24"/>
                <w:szCs w:val="24"/>
                <w:lang w:val="en-US"/>
              </w:rPr>
              <w:t>Doc. Rimvydas Aleksiejūnas</w:t>
            </w:r>
            <w:r w:rsidRPr="00830FBF">
              <w:rPr>
                <w:rFonts w:ascii="Times New Roman" w:hAnsi="Times New Roman" w:cs="Times New Roman"/>
                <w:color w:val="242424"/>
                <w:sz w:val="24"/>
                <w:szCs w:val="24"/>
                <w:lang w:val="en-US"/>
              </w:rPr>
              <w:br/>
              <w:t>(</w:t>
            </w:r>
            <w:hyperlink r:id="rId9" w:tooltip="mailto:rimvydas.aleksiejunas@ff.vu.lt" w:history="1">
              <w:r w:rsidRPr="00830FBF">
                <w:rPr>
                  <w:rStyle w:val="Hyperlink"/>
                  <w:rFonts w:ascii="Times New Roman" w:hAnsi="Times New Roman" w:cs="Times New Roman"/>
                  <w:sz w:val="24"/>
                  <w:szCs w:val="24"/>
                  <w:bdr w:val="none" w:sz="0" w:space="0" w:color="auto" w:frame="1"/>
                  <w:lang w:val="en-US"/>
                </w:rPr>
                <w:t>rimvydas.aleksiejunas@ff.vu.lt</w:t>
              </w:r>
            </w:hyperlink>
            <w:r w:rsidRPr="00830FBF">
              <w:rPr>
                <w:rFonts w:ascii="Times New Roman" w:hAnsi="Times New Roman" w:cs="Times New Roman"/>
                <w:color w:val="242424"/>
                <w:sz w:val="24"/>
                <w:szCs w:val="24"/>
                <w:lang w:val="en-US"/>
              </w:rPr>
              <w:t>; 8 522 34540)</w:t>
            </w:r>
          </w:p>
        </w:tc>
        <w:tc>
          <w:tcPr>
            <w:tcW w:w="18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D822190" w14:textId="3EF61AC1" w:rsidR="008C58A2" w:rsidRPr="00830FBF" w:rsidRDefault="008C58A2" w:rsidP="008C58A2">
            <w:pPr>
              <w:spacing w:after="0" w:line="240" w:lineRule="auto"/>
              <w:rPr>
                <w:rFonts w:ascii="Times New Roman" w:eastAsia="Times New Roman" w:hAnsi="Times New Roman" w:cs="Times New Roman"/>
                <w:sz w:val="24"/>
                <w:szCs w:val="24"/>
                <w:lang w:val="en-GB" w:eastAsia="en-US"/>
              </w:rPr>
            </w:pPr>
            <w:proofErr w:type="spellStart"/>
            <w:r w:rsidRPr="00830FBF">
              <w:rPr>
                <w:rFonts w:ascii="Times New Roman" w:hAnsi="Times New Roman" w:cs="Times New Roman"/>
                <w:color w:val="242424"/>
                <w:sz w:val="24"/>
                <w:szCs w:val="24"/>
                <w:lang w:val="en-US"/>
              </w:rPr>
              <w:t>Judriojo</w:t>
            </w:r>
            <w:proofErr w:type="spellEnd"/>
            <w:r w:rsidRPr="00830FBF">
              <w:rPr>
                <w:rFonts w:ascii="Times New Roman" w:hAnsi="Times New Roman" w:cs="Times New Roman"/>
                <w:color w:val="242424"/>
                <w:sz w:val="24"/>
                <w:szCs w:val="24"/>
                <w:lang w:val="en-US"/>
              </w:rPr>
              <w:t xml:space="preserve"> </w:t>
            </w:r>
            <w:proofErr w:type="spellStart"/>
            <w:r w:rsidRPr="00830FBF">
              <w:rPr>
                <w:rFonts w:ascii="Times New Roman" w:hAnsi="Times New Roman" w:cs="Times New Roman"/>
                <w:color w:val="242424"/>
                <w:sz w:val="24"/>
                <w:szCs w:val="24"/>
                <w:lang w:val="en-US"/>
              </w:rPr>
              <w:t>ryšio</w:t>
            </w:r>
            <w:proofErr w:type="spellEnd"/>
            <w:r w:rsidRPr="00830FBF">
              <w:rPr>
                <w:rFonts w:ascii="Times New Roman" w:hAnsi="Times New Roman" w:cs="Times New Roman"/>
                <w:color w:val="242424"/>
                <w:sz w:val="24"/>
                <w:szCs w:val="24"/>
                <w:lang w:val="en-US"/>
              </w:rPr>
              <w:t xml:space="preserve"> </w:t>
            </w:r>
            <w:proofErr w:type="spellStart"/>
            <w:r w:rsidRPr="00830FBF">
              <w:rPr>
                <w:rFonts w:ascii="Times New Roman" w:hAnsi="Times New Roman" w:cs="Times New Roman"/>
                <w:color w:val="242424"/>
                <w:sz w:val="24"/>
                <w:szCs w:val="24"/>
                <w:lang w:val="en-US"/>
              </w:rPr>
              <w:t>tinklų</w:t>
            </w:r>
            <w:proofErr w:type="spellEnd"/>
            <w:r w:rsidRPr="00830FBF">
              <w:rPr>
                <w:rFonts w:ascii="Times New Roman" w:hAnsi="Times New Roman" w:cs="Times New Roman"/>
                <w:color w:val="242424"/>
                <w:sz w:val="24"/>
                <w:szCs w:val="24"/>
                <w:lang w:val="en-US"/>
              </w:rPr>
              <w:t xml:space="preserve"> </w:t>
            </w:r>
            <w:proofErr w:type="spellStart"/>
            <w:r w:rsidRPr="00830FBF">
              <w:rPr>
                <w:rFonts w:ascii="Times New Roman" w:hAnsi="Times New Roman" w:cs="Times New Roman"/>
                <w:color w:val="242424"/>
                <w:sz w:val="24"/>
                <w:szCs w:val="24"/>
                <w:lang w:val="en-US"/>
              </w:rPr>
              <w:t>pralaidumo</w:t>
            </w:r>
            <w:proofErr w:type="spellEnd"/>
            <w:r w:rsidRPr="00830FBF">
              <w:rPr>
                <w:rFonts w:ascii="Times New Roman" w:hAnsi="Times New Roman" w:cs="Times New Roman"/>
                <w:color w:val="242424"/>
                <w:sz w:val="24"/>
                <w:szCs w:val="24"/>
                <w:lang w:val="en-US"/>
              </w:rPr>
              <w:t xml:space="preserve"> </w:t>
            </w:r>
            <w:proofErr w:type="spellStart"/>
            <w:r w:rsidRPr="00830FBF">
              <w:rPr>
                <w:rFonts w:ascii="Times New Roman" w:hAnsi="Times New Roman" w:cs="Times New Roman"/>
                <w:color w:val="242424"/>
                <w:sz w:val="24"/>
                <w:szCs w:val="24"/>
                <w:lang w:val="en-US"/>
              </w:rPr>
              <w:t>vertinimas</w:t>
            </w:r>
            <w:proofErr w:type="spellEnd"/>
            <w:r w:rsidRPr="00830FBF">
              <w:rPr>
                <w:rFonts w:ascii="Times New Roman" w:hAnsi="Times New Roman" w:cs="Times New Roman"/>
                <w:color w:val="242424"/>
                <w:sz w:val="24"/>
                <w:szCs w:val="24"/>
                <w:lang w:val="en-US"/>
              </w:rPr>
              <w:t xml:space="preserve"> </w:t>
            </w:r>
            <w:proofErr w:type="spellStart"/>
            <w:r w:rsidRPr="00830FBF">
              <w:rPr>
                <w:rFonts w:ascii="Times New Roman" w:hAnsi="Times New Roman" w:cs="Times New Roman"/>
                <w:color w:val="242424"/>
                <w:sz w:val="24"/>
                <w:szCs w:val="24"/>
                <w:lang w:val="en-US"/>
              </w:rPr>
              <w:t>naudojant</w:t>
            </w:r>
            <w:proofErr w:type="spellEnd"/>
            <w:r w:rsidRPr="00830FBF">
              <w:rPr>
                <w:rFonts w:ascii="Times New Roman" w:hAnsi="Times New Roman" w:cs="Times New Roman"/>
                <w:color w:val="242424"/>
                <w:sz w:val="24"/>
                <w:szCs w:val="24"/>
                <w:lang w:val="en-US"/>
              </w:rPr>
              <w:t xml:space="preserve"> ns-3 </w:t>
            </w:r>
            <w:proofErr w:type="spellStart"/>
            <w:r w:rsidRPr="00830FBF">
              <w:rPr>
                <w:rFonts w:ascii="Times New Roman" w:hAnsi="Times New Roman" w:cs="Times New Roman"/>
                <w:color w:val="242424"/>
                <w:sz w:val="24"/>
                <w:szCs w:val="24"/>
                <w:lang w:val="en-US"/>
              </w:rPr>
              <w:t>simuliatorių</w:t>
            </w:r>
            <w:proofErr w:type="spellEnd"/>
            <w:r w:rsidRPr="00830FBF">
              <w:rPr>
                <w:rFonts w:ascii="Times New Roman" w:hAnsi="Times New Roman" w:cs="Times New Roman"/>
                <w:color w:val="242424"/>
                <w:sz w:val="24"/>
                <w:szCs w:val="24"/>
                <w:lang w:val="en-US"/>
              </w:rPr>
              <w:br/>
            </w:r>
            <w:r w:rsidRPr="00830FBF">
              <w:rPr>
                <w:rFonts w:ascii="Times New Roman" w:hAnsi="Times New Roman" w:cs="Times New Roman"/>
                <w:color w:val="242424"/>
                <w:sz w:val="24"/>
                <w:szCs w:val="24"/>
                <w:lang w:val="en-US"/>
              </w:rPr>
              <w:br/>
              <w:t>Evaluation of mobile network throughput using ns-3 simulator</w:t>
            </w:r>
          </w:p>
        </w:tc>
        <w:tc>
          <w:tcPr>
            <w:tcW w:w="31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26D2E24" w14:textId="77777777" w:rsidR="008C58A2" w:rsidRPr="00830FBF" w:rsidRDefault="008C58A2" w:rsidP="008C58A2">
            <w:pPr>
              <w:pStyle w:val="xwestern"/>
              <w:spacing w:before="0" w:beforeAutospacing="0" w:after="0" w:afterAutospacing="0"/>
              <w:rPr>
                <w:color w:val="242424"/>
                <w:lang w:val="en-US"/>
              </w:rPr>
            </w:pPr>
            <w:proofErr w:type="spellStart"/>
            <w:r w:rsidRPr="00830FBF">
              <w:rPr>
                <w:color w:val="242424"/>
                <w:lang w:val="en-US"/>
              </w:rPr>
              <w:t>Dažniausiai</w:t>
            </w:r>
            <w:proofErr w:type="spellEnd"/>
            <w:r w:rsidRPr="00830FBF">
              <w:rPr>
                <w:color w:val="242424"/>
                <w:lang w:val="en-US"/>
              </w:rPr>
              <w:t xml:space="preserve"> </w:t>
            </w:r>
            <w:proofErr w:type="spellStart"/>
            <w:r w:rsidRPr="00830FBF">
              <w:rPr>
                <w:color w:val="242424"/>
                <w:lang w:val="en-US"/>
              </w:rPr>
              <w:t>judriojo</w:t>
            </w:r>
            <w:proofErr w:type="spellEnd"/>
            <w:r w:rsidRPr="00830FBF">
              <w:rPr>
                <w:color w:val="242424"/>
                <w:lang w:val="en-US"/>
              </w:rPr>
              <w:t xml:space="preserve"> </w:t>
            </w:r>
            <w:proofErr w:type="spellStart"/>
            <w:r w:rsidRPr="00830FBF">
              <w:rPr>
                <w:color w:val="242424"/>
                <w:lang w:val="en-US"/>
              </w:rPr>
              <w:t>ryšio</w:t>
            </w:r>
            <w:proofErr w:type="spellEnd"/>
            <w:r w:rsidRPr="00830FBF">
              <w:rPr>
                <w:color w:val="242424"/>
                <w:lang w:val="en-US"/>
              </w:rPr>
              <w:t xml:space="preserve"> </w:t>
            </w:r>
            <w:proofErr w:type="spellStart"/>
            <w:r w:rsidRPr="00830FBF">
              <w:rPr>
                <w:color w:val="242424"/>
                <w:lang w:val="en-US"/>
              </w:rPr>
              <w:t>tinklų</w:t>
            </w:r>
            <w:proofErr w:type="spellEnd"/>
            <w:r w:rsidRPr="00830FBF">
              <w:rPr>
                <w:color w:val="242424"/>
                <w:lang w:val="en-US"/>
              </w:rPr>
              <w:t xml:space="preserve"> </w:t>
            </w:r>
            <w:proofErr w:type="spellStart"/>
            <w:r w:rsidRPr="00830FBF">
              <w:rPr>
                <w:color w:val="242424"/>
                <w:lang w:val="en-US"/>
              </w:rPr>
              <w:t>pasiekiama</w:t>
            </w:r>
            <w:proofErr w:type="spellEnd"/>
            <w:r w:rsidRPr="00830FBF">
              <w:rPr>
                <w:color w:val="242424"/>
                <w:lang w:val="en-US"/>
              </w:rPr>
              <w:t xml:space="preserve"> </w:t>
            </w:r>
            <w:proofErr w:type="spellStart"/>
            <w:r w:rsidRPr="00830FBF">
              <w:rPr>
                <w:color w:val="242424"/>
                <w:lang w:val="en-US"/>
              </w:rPr>
              <w:t>sparta</w:t>
            </w:r>
            <w:proofErr w:type="spellEnd"/>
            <w:r w:rsidRPr="00830FBF">
              <w:rPr>
                <w:color w:val="242424"/>
                <w:lang w:val="en-US"/>
              </w:rPr>
              <w:t xml:space="preserve"> </w:t>
            </w:r>
            <w:proofErr w:type="spellStart"/>
            <w:r w:rsidRPr="00830FBF">
              <w:rPr>
                <w:color w:val="242424"/>
                <w:lang w:val="en-US"/>
              </w:rPr>
              <w:t>įvertinama</w:t>
            </w:r>
            <w:proofErr w:type="spellEnd"/>
            <w:r w:rsidRPr="00830FBF">
              <w:rPr>
                <w:color w:val="242424"/>
                <w:lang w:val="en-US"/>
              </w:rPr>
              <w:t xml:space="preserve"> </w:t>
            </w:r>
            <w:proofErr w:type="spellStart"/>
            <w:r w:rsidRPr="00830FBF">
              <w:rPr>
                <w:color w:val="242424"/>
                <w:lang w:val="en-US"/>
              </w:rPr>
              <w:t>naudojant</w:t>
            </w:r>
            <w:proofErr w:type="spellEnd"/>
            <w:r w:rsidRPr="00830FBF">
              <w:rPr>
                <w:color w:val="242424"/>
                <w:lang w:val="en-US"/>
              </w:rPr>
              <w:t xml:space="preserve"> </w:t>
            </w:r>
            <w:proofErr w:type="spellStart"/>
            <w:r w:rsidRPr="00830FBF">
              <w:rPr>
                <w:color w:val="242424"/>
                <w:lang w:val="en-US"/>
              </w:rPr>
              <w:t>Šanono</w:t>
            </w:r>
            <w:proofErr w:type="spellEnd"/>
            <w:r w:rsidRPr="00830FBF">
              <w:rPr>
                <w:color w:val="242424"/>
                <w:lang w:val="en-US"/>
              </w:rPr>
              <w:t xml:space="preserve"> (Claude Shannon) </w:t>
            </w:r>
            <w:proofErr w:type="spellStart"/>
            <w:r w:rsidRPr="00830FBF">
              <w:rPr>
                <w:color w:val="242424"/>
                <w:lang w:val="en-US"/>
              </w:rPr>
              <w:t>talpos</w:t>
            </w:r>
            <w:proofErr w:type="spellEnd"/>
            <w:r w:rsidRPr="00830FBF">
              <w:rPr>
                <w:color w:val="242424"/>
                <w:lang w:val="en-US"/>
              </w:rPr>
              <w:t xml:space="preserve"> </w:t>
            </w:r>
            <w:proofErr w:type="spellStart"/>
            <w:r w:rsidRPr="00830FBF">
              <w:rPr>
                <w:color w:val="242424"/>
                <w:lang w:val="en-US"/>
              </w:rPr>
              <w:t>formulę</w:t>
            </w:r>
            <w:proofErr w:type="spellEnd"/>
            <w:r w:rsidRPr="00830FBF">
              <w:rPr>
                <w:color w:val="242424"/>
                <w:lang w:val="en-US"/>
              </w:rPr>
              <w:t xml:space="preserve">. </w:t>
            </w:r>
            <w:proofErr w:type="spellStart"/>
            <w:r w:rsidRPr="00830FBF">
              <w:rPr>
                <w:color w:val="242424"/>
                <w:lang w:val="en-US"/>
              </w:rPr>
              <w:t>Tačiau</w:t>
            </w:r>
            <w:proofErr w:type="spellEnd"/>
            <w:r w:rsidRPr="00830FBF">
              <w:rPr>
                <w:color w:val="242424"/>
                <w:lang w:val="en-US"/>
              </w:rPr>
              <w:t xml:space="preserve"> tai per </w:t>
            </w:r>
            <w:proofErr w:type="spellStart"/>
            <w:r w:rsidRPr="00830FBF">
              <w:rPr>
                <w:color w:val="242424"/>
                <w:lang w:val="en-US"/>
              </w:rPr>
              <w:t>daug</w:t>
            </w:r>
            <w:proofErr w:type="spellEnd"/>
            <w:r w:rsidRPr="00830FBF">
              <w:rPr>
                <w:color w:val="242424"/>
                <w:lang w:val="en-US"/>
              </w:rPr>
              <w:t xml:space="preserve"> </w:t>
            </w:r>
            <w:proofErr w:type="spellStart"/>
            <w:r w:rsidRPr="00830FBF">
              <w:rPr>
                <w:color w:val="242424"/>
                <w:lang w:val="en-US"/>
              </w:rPr>
              <w:t>optimistinis</w:t>
            </w:r>
            <w:proofErr w:type="spellEnd"/>
            <w:r w:rsidRPr="00830FBF">
              <w:rPr>
                <w:color w:val="242424"/>
                <w:lang w:val="en-US"/>
              </w:rPr>
              <w:t xml:space="preserve"> </w:t>
            </w:r>
            <w:proofErr w:type="spellStart"/>
            <w:r w:rsidRPr="00830FBF">
              <w:rPr>
                <w:color w:val="242424"/>
                <w:lang w:val="en-US"/>
              </w:rPr>
              <w:t>įvertinimas</w:t>
            </w:r>
            <w:proofErr w:type="spellEnd"/>
            <w:r w:rsidRPr="00830FBF">
              <w:rPr>
                <w:color w:val="242424"/>
                <w:lang w:val="en-US"/>
              </w:rPr>
              <w:t xml:space="preserve">, </w:t>
            </w:r>
            <w:proofErr w:type="spellStart"/>
            <w:r w:rsidRPr="00830FBF">
              <w:rPr>
                <w:color w:val="242424"/>
                <w:lang w:val="en-US"/>
              </w:rPr>
              <w:t>neatsižvelgiantis</w:t>
            </w:r>
            <w:proofErr w:type="spellEnd"/>
            <w:r w:rsidRPr="00830FBF">
              <w:rPr>
                <w:color w:val="242424"/>
                <w:lang w:val="en-US"/>
              </w:rPr>
              <w:t xml:space="preserve"> į </w:t>
            </w:r>
            <w:proofErr w:type="spellStart"/>
            <w:r w:rsidRPr="00830FBF">
              <w:rPr>
                <w:color w:val="242424"/>
                <w:lang w:val="en-US"/>
              </w:rPr>
              <w:t>prisijungusių</w:t>
            </w:r>
            <w:proofErr w:type="spellEnd"/>
            <w:r w:rsidRPr="00830FBF">
              <w:rPr>
                <w:color w:val="242424"/>
                <w:lang w:val="en-US"/>
              </w:rPr>
              <w:t xml:space="preserve"> </w:t>
            </w:r>
            <w:proofErr w:type="spellStart"/>
            <w:r w:rsidRPr="00830FBF">
              <w:rPr>
                <w:color w:val="242424"/>
                <w:lang w:val="en-US"/>
              </w:rPr>
              <w:t>vartotojų</w:t>
            </w:r>
            <w:proofErr w:type="spellEnd"/>
            <w:r w:rsidRPr="00830FBF">
              <w:rPr>
                <w:color w:val="242424"/>
                <w:lang w:val="en-US"/>
              </w:rPr>
              <w:t xml:space="preserve"> </w:t>
            </w:r>
            <w:proofErr w:type="spellStart"/>
            <w:r w:rsidRPr="00830FBF">
              <w:rPr>
                <w:color w:val="242424"/>
                <w:lang w:val="en-US"/>
              </w:rPr>
              <w:t>skaičių</w:t>
            </w:r>
            <w:proofErr w:type="spellEnd"/>
            <w:r w:rsidRPr="00830FBF">
              <w:rPr>
                <w:color w:val="242424"/>
                <w:lang w:val="en-US"/>
              </w:rPr>
              <w:t xml:space="preserve"> tinkle </w:t>
            </w:r>
            <w:proofErr w:type="spellStart"/>
            <w:r w:rsidRPr="00830FBF">
              <w:rPr>
                <w:color w:val="242424"/>
                <w:lang w:val="en-US"/>
              </w:rPr>
              <w:t>ir</w:t>
            </w:r>
            <w:proofErr w:type="spellEnd"/>
            <w:r w:rsidRPr="00830FBF">
              <w:rPr>
                <w:color w:val="242424"/>
                <w:lang w:val="en-US"/>
              </w:rPr>
              <w:t xml:space="preserve"> </w:t>
            </w:r>
            <w:proofErr w:type="spellStart"/>
            <w:r w:rsidRPr="00830FBF">
              <w:rPr>
                <w:color w:val="242424"/>
                <w:lang w:val="en-US"/>
              </w:rPr>
              <w:t>jų</w:t>
            </w:r>
            <w:proofErr w:type="spellEnd"/>
            <w:r w:rsidRPr="00830FBF">
              <w:rPr>
                <w:color w:val="242424"/>
                <w:lang w:val="en-US"/>
              </w:rPr>
              <w:t xml:space="preserve"> </w:t>
            </w:r>
            <w:proofErr w:type="spellStart"/>
            <w:r w:rsidRPr="00830FBF">
              <w:rPr>
                <w:color w:val="242424"/>
                <w:lang w:val="en-US"/>
              </w:rPr>
              <w:t>konkurenciją</w:t>
            </w:r>
            <w:proofErr w:type="spellEnd"/>
            <w:r w:rsidRPr="00830FBF">
              <w:rPr>
                <w:color w:val="242424"/>
                <w:lang w:val="en-US"/>
              </w:rPr>
              <w:t xml:space="preserve"> </w:t>
            </w:r>
            <w:proofErr w:type="spellStart"/>
            <w:r w:rsidRPr="00830FBF">
              <w:rPr>
                <w:color w:val="242424"/>
                <w:lang w:val="en-US"/>
              </w:rPr>
              <w:t>dėl</w:t>
            </w:r>
            <w:proofErr w:type="spellEnd"/>
            <w:r w:rsidRPr="00830FBF">
              <w:rPr>
                <w:color w:val="242424"/>
                <w:lang w:val="en-US"/>
              </w:rPr>
              <w:t xml:space="preserve"> </w:t>
            </w:r>
            <w:proofErr w:type="spellStart"/>
            <w:r w:rsidRPr="00830FBF">
              <w:rPr>
                <w:color w:val="242424"/>
                <w:lang w:val="en-US"/>
              </w:rPr>
              <w:t>ryšio</w:t>
            </w:r>
            <w:proofErr w:type="spellEnd"/>
            <w:r w:rsidRPr="00830FBF">
              <w:rPr>
                <w:color w:val="242424"/>
                <w:lang w:val="en-US"/>
              </w:rPr>
              <w:t xml:space="preserve"> </w:t>
            </w:r>
            <w:proofErr w:type="spellStart"/>
            <w:r w:rsidRPr="00830FBF">
              <w:rPr>
                <w:color w:val="242424"/>
                <w:lang w:val="en-US"/>
              </w:rPr>
              <w:t>resursų</w:t>
            </w:r>
            <w:proofErr w:type="spellEnd"/>
            <w:r w:rsidRPr="00830FBF">
              <w:rPr>
                <w:color w:val="242424"/>
                <w:lang w:val="en-US"/>
              </w:rPr>
              <w:t xml:space="preserve">. </w:t>
            </w:r>
            <w:proofErr w:type="spellStart"/>
            <w:r w:rsidRPr="00830FBF">
              <w:rPr>
                <w:color w:val="242424"/>
                <w:lang w:val="en-US"/>
              </w:rPr>
              <w:t>Daug</w:t>
            </w:r>
            <w:proofErr w:type="spellEnd"/>
            <w:r w:rsidRPr="00830FBF">
              <w:rPr>
                <w:color w:val="242424"/>
                <w:lang w:val="en-US"/>
              </w:rPr>
              <w:t xml:space="preserve"> </w:t>
            </w:r>
            <w:proofErr w:type="spellStart"/>
            <w:r w:rsidRPr="00830FBF">
              <w:rPr>
                <w:color w:val="242424"/>
                <w:lang w:val="en-US"/>
              </w:rPr>
              <w:t>tikslesnis</w:t>
            </w:r>
            <w:proofErr w:type="spellEnd"/>
            <w:r w:rsidRPr="00830FBF">
              <w:rPr>
                <w:color w:val="242424"/>
                <w:lang w:val="en-US"/>
              </w:rPr>
              <w:t xml:space="preserve"> </w:t>
            </w:r>
            <w:proofErr w:type="spellStart"/>
            <w:r w:rsidRPr="00830FBF">
              <w:rPr>
                <w:color w:val="242424"/>
                <w:lang w:val="en-US"/>
              </w:rPr>
              <w:t>ryšio</w:t>
            </w:r>
            <w:proofErr w:type="spellEnd"/>
            <w:r w:rsidRPr="00830FBF">
              <w:rPr>
                <w:color w:val="242424"/>
                <w:lang w:val="en-US"/>
              </w:rPr>
              <w:t xml:space="preserve"> </w:t>
            </w:r>
            <w:proofErr w:type="spellStart"/>
            <w:r w:rsidRPr="00830FBF">
              <w:rPr>
                <w:color w:val="242424"/>
                <w:lang w:val="en-US"/>
              </w:rPr>
              <w:t>talpos</w:t>
            </w:r>
            <w:proofErr w:type="spellEnd"/>
            <w:r w:rsidRPr="00830FBF">
              <w:rPr>
                <w:color w:val="242424"/>
                <w:lang w:val="en-US"/>
              </w:rPr>
              <w:t xml:space="preserve"> </w:t>
            </w:r>
            <w:proofErr w:type="spellStart"/>
            <w:r w:rsidRPr="00830FBF">
              <w:rPr>
                <w:color w:val="242424"/>
                <w:lang w:val="en-US"/>
              </w:rPr>
              <w:t>nustatymas</w:t>
            </w:r>
            <w:proofErr w:type="spellEnd"/>
            <w:r w:rsidRPr="00830FBF">
              <w:rPr>
                <w:color w:val="242424"/>
                <w:lang w:val="en-US"/>
              </w:rPr>
              <w:t xml:space="preserve"> </w:t>
            </w:r>
            <w:proofErr w:type="spellStart"/>
            <w:r w:rsidRPr="00830FBF">
              <w:rPr>
                <w:color w:val="242424"/>
                <w:lang w:val="en-US"/>
              </w:rPr>
              <w:t>pasiekiamas</w:t>
            </w:r>
            <w:proofErr w:type="spellEnd"/>
            <w:r w:rsidRPr="00830FBF">
              <w:rPr>
                <w:color w:val="242424"/>
                <w:lang w:val="en-US"/>
              </w:rPr>
              <w:t xml:space="preserve"> </w:t>
            </w:r>
            <w:proofErr w:type="spellStart"/>
            <w:r w:rsidRPr="00830FBF">
              <w:rPr>
                <w:color w:val="242424"/>
                <w:lang w:val="en-US"/>
              </w:rPr>
              <w:t>naudojant</w:t>
            </w:r>
            <w:proofErr w:type="spellEnd"/>
            <w:r w:rsidRPr="00830FBF">
              <w:rPr>
                <w:color w:val="242424"/>
                <w:lang w:val="en-US"/>
              </w:rPr>
              <w:t xml:space="preserve"> </w:t>
            </w:r>
            <w:proofErr w:type="spellStart"/>
            <w:r w:rsidRPr="00830FBF">
              <w:rPr>
                <w:color w:val="242424"/>
                <w:lang w:val="en-US"/>
              </w:rPr>
              <w:t>realaus</w:t>
            </w:r>
            <w:proofErr w:type="spellEnd"/>
            <w:r w:rsidRPr="00830FBF">
              <w:rPr>
                <w:color w:val="242424"/>
                <w:lang w:val="en-US"/>
              </w:rPr>
              <w:t xml:space="preserve"> </w:t>
            </w:r>
            <w:proofErr w:type="spellStart"/>
            <w:r w:rsidRPr="00830FBF">
              <w:rPr>
                <w:color w:val="242424"/>
                <w:lang w:val="en-US"/>
              </w:rPr>
              <w:t>tinklo</w:t>
            </w:r>
            <w:proofErr w:type="spellEnd"/>
            <w:r w:rsidRPr="00830FBF">
              <w:rPr>
                <w:color w:val="242424"/>
                <w:lang w:val="en-US"/>
              </w:rPr>
              <w:t xml:space="preserve"> </w:t>
            </w:r>
            <w:proofErr w:type="spellStart"/>
            <w:r w:rsidRPr="00830FBF">
              <w:rPr>
                <w:color w:val="242424"/>
                <w:lang w:val="en-US"/>
              </w:rPr>
              <w:t>simuliatorius</w:t>
            </w:r>
            <w:proofErr w:type="spellEnd"/>
            <w:r w:rsidRPr="00830FBF">
              <w:rPr>
                <w:color w:val="242424"/>
                <w:lang w:val="en-US"/>
              </w:rPr>
              <w:t xml:space="preserve">, </w:t>
            </w:r>
            <w:proofErr w:type="spellStart"/>
            <w:r w:rsidRPr="00830FBF">
              <w:rPr>
                <w:color w:val="242424"/>
                <w:lang w:val="en-US"/>
              </w:rPr>
              <w:t>tokius</w:t>
            </w:r>
            <w:proofErr w:type="spellEnd"/>
            <w:r w:rsidRPr="00830FBF">
              <w:rPr>
                <w:color w:val="242424"/>
                <w:lang w:val="en-US"/>
              </w:rPr>
              <w:t xml:space="preserve"> </w:t>
            </w:r>
            <w:proofErr w:type="spellStart"/>
            <w:r w:rsidRPr="00830FBF">
              <w:rPr>
                <w:color w:val="242424"/>
                <w:lang w:val="en-US"/>
              </w:rPr>
              <w:t>kaip</w:t>
            </w:r>
            <w:proofErr w:type="spellEnd"/>
            <w:r w:rsidRPr="00830FBF">
              <w:rPr>
                <w:color w:val="242424"/>
                <w:lang w:val="en-US"/>
              </w:rPr>
              <w:t xml:space="preserve"> </w:t>
            </w:r>
            <w:proofErr w:type="spellStart"/>
            <w:r w:rsidRPr="00830FBF">
              <w:rPr>
                <w:color w:val="242424"/>
                <w:lang w:val="en-US"/>
              </w:rPr>
              <w:t>pvz</w:t>
            </w:r>
            <w:proofErr w:type="spellEnd"/>
            <w:r w:rsidRPr="00830FBF">
              <w:rPr>
                <w:color w:val="242424"/>
                <w:lang w:val="en-US"/>
              </w:rPr>
              <w:t xml:space="preserve">. ns-3. </w:t>
            </w:r>
            <w:proofErr w:type="spellStart"/>
            <w:r w:rsidRPr="00830FBF">
              <w:rPr>
                <w:color w:val="242424"/>
                <w:lang w:val="en-US"/>
              </w:rPr>
              <w:t>Šio</w:t>
            </w:r>
            <w:proofErr w:type="spellEnd"/>
            <w:r w:rsidRPr="00830FBF">
              <w:rPr>
                <w:color w:val="242424"/>
                <w:lang w:val="en-US"/>
              </w:rPr>
              <w:t xml:space="preserve"> </w:t>
            </w:r>
            <w:proofErr w:type="spellStart"/>
            <w:r w:rsidRPr="00830FBF">
              <w:rPr>
                <w:color w:val="242424"/>
                <w:lang w:val="en-US"/>
              </w:rPr>
              <w:t>darbo</w:t>
            </w:r>
            <w:proofErr w:type="spellEnd"/>
            <w:r w:rsidRPr="00830FBF">
              <w:rPr>
                <w:color w:val="242424"/>
                <w:lang w:val="en-US"/>
              </w:rPr>
              <w:t xml:space="preserve"> </w:t>
            </w:r>
            <w:proofErr w:type="spellStart"/>
            <w:r w:rsidRPr="00830FBF">
              <w:rPr>
                <w:color w:val="242424"/>
                <w:lang w:val="en-US"/>
              </w:rPr>
              <w:t>tikslas</w:t>
            </w:r>
            <w:proofErr w:type="spellEnd"/>
            <w:r w:rsidRPr="00830FBF">
              <w:rPr>
                <w:color w:val="242424"/>
                <w:lang w:val="en-US"/>
              </w:rPr>
              <w:t xml:space="preserve"> -- </w:t>
            </w:r>
            <w:proofErr w:type="spellStart"/>
            <w:r w:rsidRPr="00830FBF">
              <w:rPr>
                <w:color w:val="242424"/>
                <w:lang w:val="en-US"/>
              </w:rPr>
              <w:t>pasinaudojant</w:t>
            </w:r>
            <w:proofErr w:type="spellEnd"/>
            <w:r w:rsidRPr="00830FBF">
              <w:rPr>
                <w:color w:val="242424"/>
                <w:lang w:val="en-US"/>
              </w:rPr>
              <w:t xml:space="preserve"> ns-3 </w:t>
            </w:r>
            <w:proofErr w:type="spellStart"/>
            <w:r w:rsidRPr="00830FBF">
              <w:rPr>
                <w:color w:val="242424"/>
                <w:lang w:val="en-US"/>
              </w:rPr>
              <w:t>simuliatoriumi</w:t>
            </w:r>
            <w:proofErr w:type="spellEnd"/>
            <w:r w:rsidRPr="00830FBF">
              <w:rPr>
                <w:color w:val="242424"/>
                <w:lang w:val="en-US"/>
              </w:rPr>
              <w:t xml:space="preserve"> </w:t>
            </w:r>
            <w:proofErr w:type="spellStart"/>
            <w:r w:rsidRPr="00830FBF">
              <w:rPr>
                <w:color w:val="242424"/>
                <w:lang w:val="en-US"/>
              </w:rPr>
              <w:t>ir</w:t>
            </w:r>
            <w:proofErr w:type="spellEnd"/>
            <w:r w:rsidRPr="00830FBF">
              <w:rPr>
                <w:color w:val="242424"/>
                <w:lang w:val="en-US"/>
              </w:rPr>
              <w:t xml:space="preserve"> </w:t>
            </w:r>
            <w:proofErr w:type="spellStart"/>
            <w:r w:rsidRPr="00830FBF">
              <w:rPr>
                <w:color w:val="242424"/>
                <w:lang w:val="en-US"/>
              </w:rPr>
              <w:t>radijo</w:t>
            </w:r>
            <w:proofErr w:type="spellEnd"/>
            <w:r w:rsidRPr="00830FBF">
              <w:rPr>
                <w:color w:val="242424"/>
                <w:lang w:val="en-US"/>
              </w:rPr>
              <w:t xml:space="preserve"> </w:t>
            </w:r>
            <w:proofErr w:type="spellStart"/>
            <w:r w:rsidRPr="00830FBF">
              <w:rPr>
                <w:color w:val="242424"/>
                <w:lang w:val="en-US"/>
              </w:rPr>
              <w:t>signalo</w:t>
            </w:r>
            <w:proofErr w:type="spellEnd"/>
            <w:r w:rsidRPr="00830FBF">
              <w:rPr>
                <w:color w:val="242424"/>
                <w:lang w:val="en-US"/>
              </w:rPr>
              <w:t xml:space="preserve"> </w:t>
            </w:r>
            <w:proofErr w:type="spellStart"/>
            <w:r w:rsidRPr="00830FBF">
              <w:rPr>
                <w:color w:val="242424"/>
                <w:lang w:val="en-US"/>
              </w:rPr>
              <w:t>aprėpties</w:t>
            </w:r>
            <w:proofErr w:type="spellEnd"/>
            <w:r w:rsidRPr="00830FBF">
              <w:rPr>
                <w:color w:val="242424"/>
                <w:lang w:val="en-US"/>
              </w:rPr>
              <w:t xml:space="preserve"> </w:t>
            </w:r>
            <w:proofErr w:type="spellStart"/>
            <w:r w:rsidRPr="00830FBF">
              <w:rPr>
                <w:color w:val="242424"/>
                <w:lang w:val="en-US"/>
              </w:rPr>
              <w:t>žemėlapiais</w:t>
            </w:r>
            <w:proofErr w:type="spellEnd"/>
            <w:r w:rsidRPr="00830FBF">
              <w:rPr>
                <w:color w:val="242424"/>
                <w:lang w:val="en-US"/>
              </w:rPr>
              <w:t xml:space="preserve"> </w:t>
            </w:r>
            <w:proofErr w:type="spellStart"/>
            <w:r w:rsidRPr="00830FBF">
              <w:rPr>
                <w:color w:val="242424"/>
                <w:lang w:val="en-US"/>
              </w:rPr>
              <w:t>nustatyti</w:t>
            </w:r>
            <w:proofErr w:type="spellEnd"/>
            <w:r w:rsidRPr="00830FBF">
              <w:rPr>
                <w:color w:val="242424"/>
                <w:lang w:val="en-US"/>
              </w:rPr>
              <w:t xml:space="preserve"> LTE </w:t>
            </w:r>
            <w:proofErr w:type="spellStart"/>
            <w:r w:rsidRPr="00830FBF">
              <w:rPr>
                <w:color w:val="242424"/>
                <w:lang w:val="en-US"/>
              </w:rPr>
              <w:t>ir</w:t>
            </w:r>
            <w:proofErr w:type="spellEnd"/>
            <w:r w:rsidRPr="00830FBF">
              <w:rPr>
                <w:color w:val="242424"/>
                <w:lang w:val="en-US"/>
              </w:rPr>
              <w:t xml:space="preserve"> 5G </w:t>
            </w:r>
            <w:proofErr w:type="spellStart"/>
            <w:r w:rsidRPr="00830FBF">
              <w:rPr>
                <w:color w:val="242424"/>
                <w:lang w:val="en-US"/>
              </w:rPr>
              <w:t>ryšio</w:t>
            </w:r>
            <w:proofErr w:type="spellEnd"/>
            <w:r w:rsidRPr="00830FBF">
              <w:rPr>
                <w:color w:val="242424"/>
                <w:lang w:val="en-US"/>
              </w:rPr>
              <w:t xml:space="preserve"> </w:t>
            </w:r>
            <w:proofErr w:type="spellStart"/>
            <w:r w:rsidRPr="00830FBF">
              <w:rPr>
                <w:color w:val="242424"/>
                <w:lang w:val="en-US"/>
              </w:rPr>
              <w:t>tinklų</w:t>
            </w:r>
            <w:proofErr w:type="spellEnd"/>
            <w:r w:rsidRPr="00830FBF">
              <w:rPr>
                <w:color w:val="242424"/>
                <w:lang w:val="en-US"/>
              </w:rPr>
              <w:t xml:space="preserve"> </w:t>
            </w:r>
            <w:proofErr w:type="spellStart"/>
            <w:r w:rsidRPr="00830FBF">
              <w:rPr>
                <w:color w:val="242424"/>
                <w:lang w:val="en-US"/>
              </w:rPr>
              <w:t>pasiekiamą</w:t>
            </w:r>
            <w:proofErr w:type="spellEnd"/>
            <w:r w:rsidRPr="00830FBF">
              <w:rPr>
                <w:color w:val="242424"/>
                <w:lang w:val="en-US"/>
              </w:rPr>
              <w:t xml:space="preserve"> </w:t>
            </w:r>
            <w:proofErr w:type="spellStart"/>
            <w:r w:rsidRPr="00830FBF">
              <w:rPr>
                <w:color w:val="242424"/>
                <w:lang w:val="en-US"/>
              </w:rPr>
              <w:t>duomenų</w:t>
            </w:r>
            <w:proofErr w:type="spellEnd"/>
            <w:r w:rsidRPr="00830FBF">
              <w:rPr>
                <w:color w:val="242424"/>
                <w:lang w:val="en-US"/>
              </w:rPr>
              <w:t xml:space="preserve"> </w:t>
            </w:r>
            <w:proofErr w:type="spellStart"/>
            <w:r w:rsidRPr="00830FBF">
              <w:rPr>
                <w:color w:val="242424"/>
                <w:lang w:val="en-US"/>
              </w:rPr>
              <w:t>perdavimo</w:t>
            </w:r>
            <w:proofErr w:type="spellEnd"/>
            <w:r w:rsidRPr="00830FBF">
              <w:rPr>
                <w:color w:val="242424"/>
                <w:lang w:val="en-US"/>
              </w:rPr>
              <w:t xml:space="preserve"> </w:t>
            </w:r>
            <w:proofErr w:type="spellStart"/>
            <w:r w:rsidRPr="00830FBF">
              <w:rPr>
                <w:color w:val="242424"/>
                <w:lang w:val="en-US"/>
              </w:rPr>
              <w:t>spartą</w:t>
            </w:r>
            <w:proofErr w:type="spellEnd"/>
            <w:r w:rsidRPr="00830FBF">
              <w:rPr>
                <w:color w:val="242424"/>
                <w:lang w:val="en-US"/>
              </w:rPr>
              <w:t xml:space="preserve">. </w:t>
            </w:r>
            <w:proofErr w:type="spellStart"/>
            <w:r w:rsidRPr="00830FBF">
              <w:rPr>
                <w:color w:val="242424"/>
                <w:lang w:val="en-US"/>
              </w:rPr>
              <w:t>Darbe</w:t>
            </w:r>
            <w:proofErr w:type="spellEnd"/>
            <w:r w:rsidRPr="00830FBF">
              <w:rPr>
                <w:color w:val="242424"/>
                <w:lang w:val="en-US"/>
              </w:rPr>
              <w:t xml:space="preserve"> bus </w:t>
            </w:r>
            <w:proofErr w:type="spellStart"/>
            <w:r w:rsidRPr="00830FBF">
              <w:rPr>
                <w:color w:val="242424"/>
                <w:lang w:val="en-US"/>
              </w:rPr>
              <w:lastRenderedPageBreak/>
              <w:t>naudojama</w:t>
            </w:r>
            <w:proofErr w:type="spellEnd"/>
            <w:r w:rsidRPr="00830FBF">
              <w:rPr>
                <w:color w:val="242424"/>
                <w:lang w:val="en-US"/>
              </w:rPr>
              <w:t xml:space="preserve"> Python </w:t>
            </w:r>
            <w:proofErr w:type="spellStart"/>
            <w:r w:rsidRPr="00830FBF">
              <w:rPr>
                <w:color w:val="242424"/>
                <w:lang w:val="en-US"/>
              </w:rPr>
              <w:t>ir</w:t>
            </w:r>
            <w:proofErr w:type="spellEnd"/>
            <w:r w:rsidRPr="00830FBF">
              <w:rPr>
                <w:color w:val="242424"/>
                <w:lang w:val="en-US"/>
              </w:rPr>
              <w:t xml:space="preserve"> C/C++ </w:t>
            </w:r>
            <w:proofErr w:type="spellStart"/>
            <w:r w:rsidRPr="00830FBF">
              <w:rPr>
                <w:color w:val="242424"/>
                <w:lang w:val="en-US"/>
              </w:rPr>
              <w:t>programavimo</w:t>
            </w:r>
            <w:proofErr w:type="spellEnd"/>
            <w:r w:rsidRPr="00830FBF">
              <w:rPr>
                <w:color w:val="242424"/>
                <w:lang w:val="en-US"/>
              </w:rPr>
              <w:t xml:space="preserve"> </w:t>
            </w:r>
            <w:proofErr w:type="spellStart"/>
            <w:r w:rsidRPr="00830FBF">
              <w:rPr>
                <w:color w:val="242424"/>
                <w:lang w:val="en-US"/>
              </w:rPr>
              <w:t>kalbos</w:t>
            </w:r>
            <w:proofErr w:type="spellEnd"/>
            <w:r w:rsidRPr="00830FBF">
              <w:rPr>
                <w:color w:val="242424"/>
                <w:lang w:val="en-US"/>
              </w:rPr>
              <w:t>.</w:t>
            </w:r>
          </w:p>
          <w:p w14:paraId="318FCE41" w14:textId="77777777" w:rsidR="008C58A2" w:rsidRPr="00830FBF" w:rsidRDefault="008C58A2" w:rsidP="008C58A2">
            <w:pPr>
              <w:pStyle w:val="xwestern"/>
              <w:spacing w:before="0" w:beforeAutospacing="0" w:after="0" w:afterAutospacing="0"/>
              <w:rPr>
                <w:color w:val="242424"/>
                <w:lang w:val="en-US"/>
              </w:rPr>
            </w:pPr>
          </w:p>
          <w:p w14:paraId="74E86FC6" w14:textId="77777777" w:rsidR="008C58A2" w:rsidRPr="00830FBF" w:rsidRDefault="008C58A2" w:rsidP="008C58A2">
            <w:pPr>
              <w:pStyle w:val="xwestern"/>
              <w:spacing w:before="0" w:beforeAutospacing="0" w:after="0" w:afterAutospacing="0"/>
              <w:rPr>
                <w:color w:val="242424"/>
                <w:lang w:val="en-US"/>
              </w:rPr>
            </w:pPr>
            <w:r w:rsidRPr="00830FBF">
              <w:rPr>
                <w:color w:val="242424"/>
                <w:lang w:val="en-US"/>
              </w:rPr>
              <w:t xml:space="preserve">The achievable </w:t>
            </w:r>
            <w:proofErr w:type="spellStart"/>
            <w:r w:rsidRPr="00830FBF">
              <w:rPr>
                <w:color w:val="242424"/>
                <w:lang w:val="en-US"/>
              </w:rPr>
              <w:t>datarate</w:t>
            </w:r>
            <w:proofErr w:type="spellEnd"/>
            <w:r w:rsidRPr="00830FBF">
              <w:rPr>
                <w:color w:val="242424"/>
                <w:lang w:val="en-US"/>
              </w:rPr>
              <w:t xml:space="preserve"> of mobile communication networks is usually estimated using Claude Shannon's capacity equation. However, this is an overly optimistic estimate that does not take into account the number of users connected to the network and their concurrency for communication resources. A much more accurate determination of connection capacity can be achieved using real network simulators, such as ns-3. The aim of this work is to use the ns-3 simulator and radio signal coverage maps to determine the achievable data speeds of LTE and 5G communication networks. The work will use Python and C/C++ programming languages.</w:t>
            </w:r>
          </w:p>
          <w:p w14:paraId="1414FFCF" w14:textId="77777777" w:rsidR="008C58A2" w:rsidRPr="00830FBF" w:rsidRDefault="008C58A2" w:rsidP="008C58A2">
            <w:pPr>
              <w:pStyle w:val="xwestern"/>
              <w:spacing w:before="0" w:beforeAutospacing="0" w:after="0" w:afterAutospacing="0"/>
              <w:rPr>
                <w:color w:val="242424"/>
                <w:lang w:val="en-US"/>
              </w:rPr>
            </w:pPr>
          </w:p>
          <w:p w14:paraId="044E81DC" w14:textId="77777777" w:rsidR="008C58A2" w:rsidRPr="00830FBF" w:rsidRDefault="008C58A2" w:rsidP="008C58A2">
            <w:pPr>
              <w:spacing w:after="0" w:line="240" w:lineRule="auto"/>
              <w:rPr>
                <w:rFonts w:ascii="Times New Roman" w:eastAsia="Times New Roman" w:hAnsi="Times New Roman" w:cs="Times New Roman"/>
                <w:sz w:val="24"/>
                <w:szCs w:val="24"/>
                <w:lang w:val="en-GB" w:eastAsia="en-US"/>
              </w:rPr>
            </w:pPr>
          </w:p>
        </w:tc>
        <w:tc>
          <w:tcPr>
            <w:tcW w:w="2819" w:type="dxa"/>
            <w:tcBorders>
              <w:top w:val="single" w:sz="8" w:space="0" w:color="auto"/>
              <w:left w:val="nil"/>
              <w:bottom w:val="single" w:sz="8" w:space="0" w:color="auto"/>
              <w:right w:val="single" w:sz="8" w:space="0" w:color="auto"/>
            </w:tcBorders>
          </w:tcPr>
          <w:p w14:paraId="52D881CE" w14:textId="04A66BDD" w:rsidR="008C58A2" w:rsidRPr="00830FBF" w:rsidRDefault="008C58A2" w:rsidP="008C58A2">
            <w:pPr>
              <w:spacing w:after="0" w:line="240" w:lineRule="auto"/>
              <w:rPr>
                <w:rFonts w:ascii="Times New Roman" w:eastAsia="Times New Roman" w:hAnsi="Times New Roman" w:cs="Times New Roman"/>
                <w:sz w:val="24"/>
                <w:szCs w:val="24"/>
                <w:lang w:val="en-GB" w:eastAsia="en-US"/>
              </w:rPr>
            </w:pPr>
            <w:proofErr w:type="spellStart"/>
            <w:r w:rsidRPr="00830FBF">
              <w:rPr>
                <w:rFonts w:ascii="Times New Roman" w:hAnsi="Times New Roman" w:cs="Times New Roman"/>
                <w:color w:val="242424"/>
                <w:sz w:val="24"/>
                <w:szCs w:val="24"/>
                <w:lang w:val="en-US"/>
              </w:rPr>
              <w:lastRenderedPageBreak/>
              <w:t>Laisva</w:t>
            </w:r>
            <w:proofErr w:type="spellEnd"/>
          </w:p>
        </w:tc>
      </w:tr>
      <w:tr w:rsidR="008016E8" w:rsidRPr="00830FBF" w14:paraId="521AD6E6" w14:textId="77777777" w:rsidTr="00890EE6">
        <w:trPr>
          <w:trHeight w:val="828"/>
        </w:trPr>
        <w:tc>
          <w:tcPr>
            <w:tcW w:w="7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6BD5C624" w14:textId="77777777" w:rsidR="008016E8" w:rsidRPr="00830FBF" w:rsidRDefault="008016E8">
            <w:pPr>
              <w:spacing w:after="0" w:line="240" w:lineRule="auto"/>
              <w:rPr>
                <w:rFonts w:ascii="Times New Roman" w:eastAsia="Times New Roman" w:hAnsi="Times New Roman" w:cs="Times New Roman"/>
                <w:sz w:val="24"/>
                <w:szCs w:val="24"/>
                <w:lang w:val="en-GB" w:eastAsia="en-US"/>
              </w:rPr>
            </w:pPr>
          </w:p>
        </w:tc>
        <w:tc>
          <w:tcPr>
            <w:tcW w:w="2065"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31F3B4F" w14:textId="2C5E36BD" w:rsidR="008016E8" w:rsidRPr="00830FBF" w:rsidRDefault="007372C1">
            <w:pPr>
              <w:spacing w:after="0" w:line="240" w:lineRule="auto"/>
              <w:rPr>
                <w:rFonts w:ascii="Times New Roman" w:eastAsia="Times New Roman" w:hAnsi="Times New Roman" w:cs="Times New Roman"/>
                <w:sz w:val="24"/>
                <w:szCs w:val="24"/>
                <w:lang w:val="en-GB" w:eastAsia="en-US"/>
              </w:rPr>
            </w:pPr>
            <w:r w:rsidRPr="00830FBF">
              <w:rPr>
                <w:rFonts w:ascii="Times New Roman" w:eastAsia="Times New Roman" w:hAnsi="Times New Roman" w:cs="Times New Roman"/>
                <w:sz w:val="24"/>
                <w:szCs w:val="24"/>
                <w:lang w:val="en-GB" w:eastAsia="en-US"/>
              </w:rPr>
              <w:t xml:space="preserve">Jan Macutkevič, </w:t>
            </w:r>
            <w:hyperlink r:id="rId10" w:history="1">
              <w:r w:rsidRPr="00830FBF">
                <w:rPr>
                  <w:rStyle w:val="Hyperlink"/>
                  <w:rFonts w:ascii="Times New Roman" w:eastAsia="Times New Roman" w:hAnsi="Times New Roman" w:cs="Times New Roman"/>
                  <w:sz w:val="24"/>
                  <w:szCs w:val="24"/>
                  <w:lang w:val="en-GB" w:eastAsia="en-US"/>
                </w:rPr>
                <w:t>jan.macutkevic@ff.vu.lt</w:t>
              </w:r>
            </w:hyperlink>
            <w:r w:rsidRPr="00830FBF">
              <w:rPr>
                <w:rFonts w:ascii="Times New Roman" w:eastAsia="Times New Roman" w:hAnsi="Times New Roman" w:cs="Times New Roman"/>
                <w:sz w:val="24"/>
                <w:szCs w:val="24"/>
                <w:lang w:val="en-GB" w:eastAsia="en-US"/>
              </w:rPr>
              <w:t xml:space="preserve">  +37052234535</w:t>
            </w:r>
          </w:p>
        </w:tc>
        <w:tc>
          <w:tcPr>
            <w:tcW w:w="18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032EC49" w14:textId="431E9AB1" w:rsidR="008016E8" w:rsidRPr="00830FBF" w:rsidRDefault="007372C1" w:rsidP="007372C1">
            <w:pPr>
              <w:spacing w:after="0" w:line="240" w:lineRule="auto"/>
              <w:rPr>
                <w:rFonts w:ascii="Times New Roman" w:eastAsia="Times New Roman" w:hAnsi="Times New Roman" w:cs="Times New Roman"/>
                <w:sz w:val="24"/>
                <w:szCs w:val="24"/>
                <w:lang w:eastAsia="en-US"/>
              </w:rPr>
            </w:pPr>
            <w:r w:rsidRPr="00830FBF">
              <w:rPr>
                <w:rFonts w:ascii="Times New Roman" w:eastAsia="Times New Roman" w:hAnsi="Times New Roman" w:cs="Times New Roman"/>
                <w:sz w:val="24"/>
                <w:szCs w:val="24"/>
                <w:lang w:eastAsia="en-US"/>
              </w:rPr>
              <w:t>Kompozitai su nanodalelėmis elektromagnetiniams taikymams/Composites with nanoparticles for electromagnetic applications</w:t>
            </w:r>
          </w:p>
        </w:tc>
        <w:tc>
          <w:tcPr>
            <w:tcW w:w="31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A582FF0" w14:textId="77777777" w:rsidR="00CD2462" w:rsidRPr="00CD2462" w:rsidRDefault="00CD2462" w:rsidP="00CD2462">
            <w:pPr>
              <w:spacing w:after="0" w:line="240" w:lineRule="auto"/>
              <w:rPr>
                <w:rFonts w:ascii="Times New Roman" w:eastAsia="Times New Roman" w:hAnsi="Times New Roman" w:cs="Times New Roman"/>
                <w:sz w:val="24"/>
                <w:szCs w:val="24"/>
                <w:lang w:eastAsia="en-US"/>
              </w:rPr>
            </w:pPr>
            <w:r w:rsidRPr="00CD2462">
              <w:rPr>
                <w:rFonts w:ascii="Times New Roman" w:eastAsia="Times New Roman" w:hAnsi="Times New Roman" w:cs="Times New Roman"/>
                <w:sz w:val="24"/>
                <w:szCs w:val="24"/>
                <w:lang w:eastAsia="en-US"/>
              </w:rPr>
              <w:t>Bus tiriami kompozitų su įvairiais nanodariniais mikrobangės savybės.</w:t>
            </w:r>
          </w:p>
          <w:p w14:paraId="1C9F9B45" w14:textId="77777777" w:rsidR="008016E8" w:rsidRPr="00830FBF" w:rsidRDefault="008016E8">
            <w:pPr>
              <w:spacing w:after="0" w:line="240" w:lineRule="auto"/>
              <w:rPr>
                <w:rFonts w:ascii="Times New Roman" w:eastAsia="Times New Roman" w:hAnsi="Times New Roman" w:cs="Times New Roman"/>
                <w:sz w:val="24"/>
                <w:szCs w:val="24"/>
                <w:lang w:eastAsia="en-US"/>
              </w:rPr>
            </w:pPr>
          </w:p>
        </w:tc>
        <w:tc>
          <w:tcPr>
            <w:tcW w:w="2819" w:type="dxa"/>
            <w:tcBorders>
              <w:top w:val="single" w:sz="8" w:space="0" w:color="auto"/>
              <w:left w:val="nil"/>
              <w:bottom w:val="single" w:sz="8" w:space="0" w:color="auto"/>
              <w:right w:val="single" w:sz="8" w:space="0" w:color="auto"/>
            </w:tcBorders>
          </w:tcPr>
          <w:p w14:paraId="32145C04" w14:textId="3B13EAFD" w:rsidR="008016E8" w:rsidRPr="00830FBF" w:rsidRDefault="00CD2462">
            <w:pPr>
              <w:spacing w:after="0" w:line="240" w:lineRule="auto"/>
              <w:rPr>
                <w:rFonts w:ascii="Times New Roman" w:eastAsia="Times New Roman" w:hAnsi="Times New Roman" w:cs="Times New Roman"/>
                <w:b/>
                <w:bCs/>
                <w:sz w:val="24"/>
                <w:szCs w:val="24"/>
                <w:lang w:val="en-GB" w:eastAsia="en-US"/>
              </w:rPr>
            </w:pPr>
            <w:proofErr w:type="spellStart"/>
            <w:r w:rsidRPr="00830FBF">
              <w:rPr>
                <w:rFonts w:ascii="Times New Roman" w:eastAsia="Times New Roman" w:hAnsi="Times New Roman" w:cs="Times New Roman"/>
                <w:sz w:val="24"/>
                <w:szCs w:val="24"/>
                <w:lang w:val="en-US" w:eastAsia="en-US"/>
              </w:rPr>
              <w:t>Laisva</w:t>
            </w:r>
            <w:proofErr w:type="spellEnd"/>
            <w:r w:rsidRPr="00830FBF">
              <w:rPr>
                <w:rFonts w:ascii="Times New Roman" w:eastAsia="Times New Roman" w:hAnsi="Times New Roman" w:cs="Times New Roman"/>
                <w:sz w:val="24"/>
                <w:szCs w:val="24"/>
                <w:lang w:val="en-US" w:eastAsia="en-US"/>
              </w:rPr>
              <w:t>/Open</w:t>
            </w:r>
          </w:p>
        </w:tc>
      </w:tr>
      <w:tr w:rsidR="00327660" w:rsidRPr="00830FBF" w14:paraId="4EB1CA7C" w14:textId="77777777" w:rsidTr="00284EC0">
        <w:trPr>
          <w:trHeight w:val="266"/>
        </w:trPr>
        <w:tc>
          <w:tcPr>
            <w:tcW w:w="7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64524125" w14:textId="77777777" w:rsidR="00327660" w:rsidRPr="00830FBF" w:rsidRDefault="00327660" w:rsidP="00327660">
            <w:pPr>
              <w:spacing w:after="0" w:line="240" w:lineRule="auto"/>
              <w:rPr>
                <w:rFonts w:ascii="Times New Roman" w:eastAsia="Times New Roman" w:hAnsi="Times New Roman" w:cs="Times New Roman"/>
                <w:sz w:val="24"/>
                <w:szCs w:val="24"/>
                <w:lang w:val="en-GB" w:eastAsia="en-US"/>
              </w:rPr>
            </w:pPr>
          </w:p>
        </w:tc>
        <w:tc>
          <w:tcPr>
            <w:tcW w:w="206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14:paraId="6BE2C973" w14:textId="77777777" w:rsidR="00327660" w:rsidRPr="00830FBF" w:rsidRDefault="00327660" w:rsidP="00327660">
            <w:pPr>
              <w:spacing w:after="0" w:line="240" w:lineRule="auto"/>
              <w:rPr>
                <w:rFonts w:ascii="Times New Roman" w:eastAsia="Times New Roman" w:hAnsi="Times New Roman" w:cs="Times New Roman"/>
                <w:sz w:val="24"/>
                <w:szCs w:val="24"/>
                <w:lang w:val="en-US" w:eastAsia="en-US"/>
              </w:rPr>
            </w:pPr>
            <w:r w:rsidRPr="00830FBF">
              <w:rPr>
                <w:rFonts w:ascii="Times New Roman" w:eastAsia="Times New Roman" w:hAnsi="Times New Roman" w:cs="Times New Roman"/>
                <w:sz w:val="24"/>
                <w:szCs w:val="24"/>
                <w:lang w:val="en-US" w:eastAsia="en-US"/>
              </w:rPr>
              <w:t xml:space="preserve">Dr. </w:t>
            </w:r>
            <w:proofErr w:type="spellStart"/>
            <w:r w:rsidRPr="00830FBF">
              <w:rPr>
                <w:rFonts w:ascii="Times New Roman" w:eastAsia="Times New Roman" w:hAnsi="Times New Roman" w:cs="Times New Roman"/>
                <w:sz w:val="24"/>
                <w:szCs w:val="24"/>
                <w:lang w:val="en-US" w:eastAsia="en-US"/>
              </w:rPr>
              <w:t>Justinas</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Jorudas</w:t>
            </w:r>
            <w:proofErr w:type="spellEnd"/>
            <w:r w:rsidRPr="00830FBF">
              <w:rPr>
                <w:rFonts w:ascii="Times New Roman" w:eastAsia="Times New Roman" w:hAnsi="Times New Roman" w:cs="Times New Roman"/>
                <w:sz w:val="24"/>
                <w:szCs w:val="24"/>
                <w:lang w:val="en-US" w:eastAsia="en-US"/>
              </w:rPr>
              <w:br/>
            </w:r>
            <w:hyperlink r:id="rId11" w:history="1">
              <w:r w:rsidRPr="00830FBF">
                <w:rPr>
                  <w:rStyle w:val="Hyperlink"/>
                  <w:rFonts w:ascii="Times New Roman" w:eastAsia="Times New Roman" w:hAnsi="Times New Roman" w:cs="Times New Roman"/>
                  <w:sz w:val="24"/>
                  <w:szCs w:val="24"/>
                  <w:lang w:val="en-US" w:eastAsia="en-US"/>
                </w:rPr>
                <w:t>justinas.jorudas@ftmc.lt</w:t>
              </w:r>
            </w:hyperlink>
            <w:r w:rsidRPr="00830FBF">
              <w:rPr>
                <w:rFonts w:ascii="Times New Roman" w:eastAsia="Times New Roman" w:hAnsi="Times New Roman" w:cs="Times New Roman"/>
                <w:sz w:val="24"/>
                <w:szCs w:val="24"/>
                <w:lang w:val="en-US" w:eastAsia="en-US"/>
              </w:rPr>
              <w:br/>
              <w:t>+370 602 03024</w:t>
            </w:r>
          </w:p>
          <w:p w14:paraId="76573450" w14:textId="77777777" w:rsidR="00327660" w:rsidRPr="00830FBF" w:rsidRDefault="00327660" w:rsidP="00327660">
            <w:pPr>
              <w:spacing w:after="0" w:line="240" w:lineRule="auto"/>
              <w:rPr>
                <w:rFonts w:ascii="Times New Roman" w:eastAsia="Times New Roman" w:hAnsi="Times New Roman" w:cs="Times New Roman"/>
                <w:sz w:val="24"/>
                <w:szCs w:val="24"/>
                <w:lang w:val="en-US" w:eastAsia="en-US"/>
              </w:rPr>
            </w:pPr>
            <w:r w:rsidRPr="00830FBF">
              <w:rPr>
                <w:rFonts w:ascii="Times New Roman" w:eastAsia="Times New Roman" w:hAnsi="Times New Roman" w:cs="Times New Roman"/>
                <w:sz w:val="24"/>
                <w:szCs w:val="24"/>
                <w:lang w:val="en-US" w:eastAsia="en-US"/>
              </w:rPr>
              <w:t>Prof. Irmantas Kašalynas/</w:t>
            </w:r>
          </w:p>
          <w:p w14:paraId="0A7EE4DD" w14:textId="77777777" w:rsidR="00327660" w:rsidRPr="00830FBF" w:rsidRDefault="00BA2C61" w:rsidP="00327660">
            <w:pPr>
              <w:spacing w:after="0" w:line="240" w:lineRule="auto"/>
              <w:rPr>
                <w:rFonts w:ascii="Times New Roman" w:eastAsia="Times New Roman" w:hAnsi="Times New Roman" w:cs="Times New Roman"/>
                <w:sz w:val="24"/>
                <w:szCs w:val="24"/>
                <w:lang w:val="en-US" w:eastAsia="en-US"/>
              </w:rPr>
            </w:pPr>
            <w:hyperlink r:id="rId12" w:history="1">
              <w:r w:rsidR="00327660" w:rsidRPr="00830FBF">
                <w:rPr>
                  <w:rStyle w:val="Hyperlink"/>
                  <w:rFonts w:ascii="Times New Roman" w:eastAsia="Times New Roman" w:hAnsi="Times New Roman" w:cs="Times New Roman"/>
                  <w:sz w:val="24"/>
                  <w:szCs w:val="24"/>
                  <w:lang w:val="en-US" w:eastAsia="en-US"/>
                </w:rPr>
                <w:t>irmantas.kasalynas@ftmc.lt</w:t>
              </w:r>
            </w:hyperlink>
            <w:r w:rsidR="00327660" w:rsidRPr="00830FBF">
              <w:rPr>
                <w:rFonts w:ascii="Times New Roman" w:eastAsia="Times New Roman" w:hAnsi="Times New Roman" w:cs="Times New Roman"/>
                <w:sz w:val="24"/>
                <w:szCs w:val="24"/>
                <w:lang w:val="en-US" w:eastAsia="en-US"/>
              </w:rPr>
              <w:t xml:space="preserve">  </w:t>
            </w:r>
          </w:p>
          <w:p w14:paraId="429A0A00" w14:textId="411EB93E" w:rsidR="00327660" w:rsidRPr="00830FBF" w:rsidRDefault="00327660" w:rsidP="00327660">
            <w:pPr>
              <w:spacing w:after="0" w:line="240" w:lineRule="auto"/>
              <w:rPr>
                <w:rFonts w:ascii="Times New Roman" w:eastAsia="Times New Roman" w:hAnsi="Times New Roman" w:cs="Times New Roman"/>
                <w:sz w:val="24"/>
                <w:szCs w:val="24"/>
                <w:lang w:val="en-GB"/>
              </w:rPr>
            </w:pPr>
            <w:r w:rsidRPr="00830FBF">
              <w:rPr>
                <w:rFonts w:ascii="Times New Roman" w:eastAsia="Times New Roman" w:hAnsi="Times New Roman" w:cs="Times New Roman"/>
                <w:sz w:val="24"/>
                <w:szCs w:val="24"/>
                <w:lang w:val="en-US" w:eastAsia="en-US"/>
              </w:rPr>
              <w:t>+370 606 55524</w:t>
            </w:r>
          </w:p>
        </w:tc>
        <w:tc>
          <w:tcPr>
            <w:tcW w:w="187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14:paraId="52B559E3" w14:textId="77777777" w:rsidR="00327660" w:rsidRPr="00830FBF" w:rsidRDefault="00327660" w:rsidP="00327660">
            <w:pPr>
              <w:spacing w:after="0" w:line="240" w:lineRule="auto"/>
              <w:rPr>
                <w:rFonts w:ascii="Times New Roman" w:eastAsia="Times New Roman" w:hAnsi="Times New Roman" w:cs="Times New Roman"/>
                <w:sz w:val="24"/>
                <w:szCs w:val="24"/>
                <w:lang w:eastAsia="en-US"/>
              </w:rPr>
            </w:pPr>
            <w:r w:rsidRPr="00830FBF">
              <w:rPr>
                <w:rFonts w:ascii="Times New Roman" w:eastAsia="Times New Roman" w:hAnsi="Times New Roman" w:cs="Times New Roman"/>
                <w:sz w:val="24"/>
                <w:szCs w:val="24"/>
                <w:lang w:eastAsia="en-US"/>
              </w:rPr>
              <w:t>Galio oksido (β‑Ga</w:t>
            </w:r>
            <w:r w:rsidRPr="00830FBF">
              <w:rPr>
                <w:rFonts w:ascii="Times New Roman" w:eastAsia="Times New Roman" w:hAnsi="Times New Roman" w:cs="Times New Roman"/>
                <w:sz w:val="24"/>
                <w:szCs w:val="24"/>
                <w:vertAlign w:val="subscript"/>
                <w:lang w:eastAsia="en-US"/>
              </w:rPr>
              <w:t>2</w:t>
            </w:r>
            <w:r w:rsidRPr="00830FBF">
              <w:rPr>
                <w:rFonts w:ascii="Times New Roman" w:eastAsia="Times New Roman" w:hAnsi="Times New Roman" w:cs="Times New Roman"/>
                <w:sz w:val="24"/>
                <w:szCs w:val="24"/>
                <w:lang w:eastAsia="en-US"/>
              </w:rPr>
              <w:t>O</w:t>
            </w:r>
            <w:r w:rsidRPr="00830FBF">
              <w:rPr>
                <w:rFonts w:ascii="Times New Roman" w:eastAsia="Times New Roman" w:hAnsi="Times New Roman" w:cs="Times New Roman"/>
                <w:sz w:val="24"/>
                <w:szCs w:val="24"/>
                <w:vertAlign w:val="subscript"/>
                <w:lang w:eastAsia="en-US"/>
              </w:rPr>
              <w:t>3</w:t>
            </w:r>
            <w:r w:rsidRPr="00830FBF">
              <w:rPr>
                <w:rFonts w:ascii="Times New Roman" w:eastAsia="Times New Roman" w:hAnsi="Times New Roman" w:cs="Times New Roman"/>
                <w:sz w:val="24"/>
                <w:szCs w:val="24"/>
                <w:lang w:eastAsia="en-US"/>
              </w:rPr>
              <w:t>) epitaksinių sluoksnių ir heterostruktūrų Holo matavimai</w:t>
            </w:r>
          </w:p>
          <w:p w14:paraId="1246358E" w14:textId="77777777" w:rsidR="00327660" w:rsidRPr="00830FBF" w:rsidRDefault="00327660" w:rsidP="00327660">
            <w:pPr>
              <w:spacing w:after="0" w:line="240" w:lineRule="auto"/>
              <w:rPr>
                <w:rFonts w:ascii="Times New Roman" w:eastAsia="Times New Roman" w:hAnsi="Times New Roman" w:cs="Times New Roman"/>
                <w:sz w:val="24"/>
                <w:szCs w:val="24"/>
                <w:lang w:val="en-US" w:eastAsia="en-US"/>
              </w:rPr>
            </w:pPr>
            <w:r w:rsidRPr="00830FBF">
              <w:rPr>
                <w:rFonts w:ascii="Times New Roman" w:eastAsia="Times New Roman" w:hAnsi="Times New Roman" w:cs="Times New Roman"/>
                <w:sz w:val="24"/>
                <w:szCs w:val="24"/>
                <w:lang w:val="en-US" w:eastAsia="en-US"/>
              </w:rPr>
              <w:t>//</w:t>
            </w:r>
          </w:p>
          <w:p w14:paraId="2A7E6882" w14:textId="2A814521" w:rsidR="00327660" w:rsidRPr="00830FBF" w:rsidRDefault="00327660" w:rsidP="00327660">
            <w:pPr>
              <w:spacing w:after="0" w:line="240" w:lineRule="auto"/>
              <w:rPr>
                <w:rFonts w:ascii="Times New Roman" w:eastAsia="Times New Roman" w:hAnsi="Times New Roman" w:cs="Times New Roman"/>
                <w:sz w:val="24"/>
                <w:szCs w:val="24"/>
                <w:lang w:val="en-GB"/>
              </w:rPr>
            </w:pPr>
            <w:r w:rsidRPr="00830FBF">
              <w:rPr>
                <w:rFonts w:ascii="Times New Roman" w:eastAsia="Times New Roman" w:hAnsi="Times New Roman" w:cs="Times New Roman"/>
                <w:sz w:val="24"/>
                <w:szCs w:val="24"/>
                <w:lang w:val="en-US" w:eastAsia="en-US"/>
              </w:rPr>
              <w:t>Hall measurements of gallium oxide (β‑Ga</w:t>
            </w:r>
            <w:r w:rsidRPr="00830FBF">
              <w:rPr>
                <w:rFonts w:ascii="Times New Roman" w:eastAsia="Times New Roman" w:hAnsi="Times New Roman" w:cs="Times New Roman"/>
                <w:sz w:val="24"/>
                <w:szCs w:val="24"/>
                <w:vertAlign w:val="subscript"/>
                <w:lang w:val="en-US" w:eastAsia="en-US"/>
              </w:rPr>
              <w:t>2</w:t>
            </w:r>
            <w:r w:rsidRPr="00830FBF">
              <w:rPr>
                <w:rFonts w:ascii="Times New Roman" w:eastAsia="Times New Roman" w:hAnsi="Times New Roman" w:cs="Times New Roman"/>
                <w:sz w:val="24"/>
                <w:szCs w:val="24"/>
                <w:lang w:val="en-US" w:eastAsia="en-US"/>
              </w:rPr>
              <w:t>O</w:t>
            </w:r>
            <w:r w:rsidRPr="00830FBF">
              <w:rPr>
                <w:rFonts w:ascii="Times New Roman" w:eastAsia="Times New Roman" w:hAnsi="Times New Roman" w:cs="Times New Roman"/>
                <w:sz w:val="24"/>
                <w:szCs w:val="24"/>
                <w:vertAlign w:val="subscript"/>
                <w:lang w:val="en-US" w:eastAsia="en-US"/>
              </w:rPr>
              <w:t>3</w:t>
            </w:r>
            <w:r w:rsidRPr="00830FBF">
              <w:rPr>
                <w:rFonts w:ascii="Times New Roman" w:eastAsia="Times New Roman" w:hAnsi="Times New Roman" w:cs="Times New Roman"/>
                <w:sz w:val="24"/>
                <w:szCs w:val="24"/>
                <w:lang w:val="en-US" w:eastAsia="en-US"/>
              </w:rPr>
              <w:t xml:space="preserve">) </w:t>
            </w:r>
            <w:r w:rsidRPr="00830FBF">
              <w:rPr>
                <w:rFonts w:ascii="Times New Roman" w:eastAsia="Times New Roman" w:hAnsi="Times New Roman" w:cs="Times New Roman"/>
                <w:sz w:val="24"/>
                <w:szCs w:val="24"/>
                <w:lang w:val="en-US" w:eastAsia="en-US"/>
              </w:rPr>
              <w:lastRenderedPageBreak/>
              <w:t xml:space="preserve">epilayers and heterostructures </w:t>
            </w:r>
          </w:p>
        </w:tc>
        <w:tc>
          <w:tcPr>
            <w:tcW w:w="316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14:paraId="3C45D3D6" w14:textId="77777777" w:rsidR="00327660" w:rsidRPr="00830FBF" w:rsidRDefault="00327660" w:rsidP="00327660">
            <w:pPr>
              <w:spacing w:after="0" w:line="240" w:lineRule="auto"/>
              <w:jc w:val="both"/>
              <w:rPr>
                <w:rFonts w:ascii="Times New Roman" w:eastAsia="Times New Roman" w:hAnsi="Times New Roman" w:cs="Times New Roman"/>
                <w:sz w:val="24"/>
                <w:szCs w:val="24"/>
                <w:lang w:eastAsia="en-US"/>
              </w:rPr>
            </w:pPr>
            <w:r w:rsidRPr="00830FBF">
              <w:rPr>
                <w:rFonts w:ascii="Times New Roman" w:eastAsia="Times New Roman" w:hAnsi="Times New Roman" w:cs="Times New Roman"/>
                <w:sz w:val="24"/>
                <w:szCs w:val="24"/>
                <w:lang w:eastAsia="en-US"/>
              </w:rPr>
              <w:lastRenderedPageBreak/>
              <w:t>β-Galio oksidas (β</w:t>
            </w:r>
            <w:r w:rsidRPr="00830FBF">
              <w:rPr>
                <w:rFonts w:ascii="Times New Roman" w:eastAsia="Times New Roman" w:hAnsi="Times New Roman" w:cs="Times New Roman"/>
                <w:sz w:val="24"/>
                <w:szCs w:val="24"/>
                <w:lang w:eastAsia="en-US"/>
              </w:rPr>
              <w:noBreakHyphen/>
              <w:t>Ga</w:t>
            </w:r>
            <w:r w:rsidRPr="00830FBF">
              <w:rPr>
                <w:rFonts w:ascii="Times New Roman" w:eastAsia="Times New Roman" w:hAnsi="Times New Roman" w:cs="Times New Roman"/>
                <w:sz w:val="24"/>
                <w:szCs w:val="24"/>
                <w:vertAlign w:val="subscript"/>
                <w:lang w:eastAsia="en-US"/>
              </w:rPr>
              <w:t>2</w:t>
            </w:r>
            <w:r w:rsidRPr="00830FBF">
              <w:rPr>
                <w:rFonts w:ascii="Times New Roman" w:eastAsia="Times New Roman" w:hAnsi="Times New Roman" w:cs="Times New Roman"/>
                <w:sz w:val="24"/>
                <w:szCs w:val="24"/>
                <w:lang w:eastAsia="en-US"/>
              </w:rPr>
              <w:t>O</w:t>
            </w:r>
            <w:r w:rsidRPr="00830FBF">
              <w:rPr>
                <w:rFonts w:ascii="Times New Roman" w:eastAsia="Times New Roman" w:hAnsi="Times New Roman" w:cs="Times New Roman"/>
                <w:sz w:val="24"/>
                <w:szCs w:val="24"/>
                <w:vertAlign w:val="subscript"/>
                <w:lang w:eastAsia="en-US"/>
              </w:rPr>
              <w:t>3</w:t>
            </w:r>
            <w:r w:rsidRPr="00830FBF">
              <w:rPr>
                <w:rFonts w:ascii="Times New Roman" w:eastAsia="Times New Roman" w:hAnsi="Times New Roman" w:cs="Times New Roman"/>
                <w:sz w:val="24"/>
                <w:szCs w:val="24"/>
                <w:lang w:eastAsia="en-US"/>
              </w:rPr>
              <w:t>), itin plačios draustinės juostos puslaidininkis, yra daug žadanti medžiaga didelės galios elektronikai. Šioje temoje studentas/-ė tirs β</w:t>
            </w:r>
            <w:r w:rsidRPr="00830FBF">
              <w:rPr>
                <w:rFonts w:ascii="Times New Roman" w:eastAsia="Times New Roman" w:hAnsi="Times New Roman" w:cs="Times New Roman"/>
                <w:sz w:val="24"/>
                <w:szCs w:val="24"/>
                <w:lang w:eastAsia="en-US"/>
              </w:rPr>
              <w:noBreakHyphen/>
              <w:t>Ga</w:t>
            </w:r>
            <w:r w:rsidRPr="00830FBF">
              <w:rPr>
                <w:rFonts w:ascii="Times New Roman" w:eastAsia="Times New Roman" w:hAnsi="Times New Roman" w:cs="Times New Roman"/>
                <w:sz w:val="24"/>
                <w:szCs w:val="24"/>
                <w:vertAlign w:val="subscript"/>
                <w:lang w:eastAsia="en-US"/>
              </w:rPr>
              <w:t>2</w:t>
            </w:r>
            <w:r w:rsidRPr="00830FBF">
              <w:rPr>
                <w:rFonts w:ascii="Times New Roman" w:eastAsia="Times New Roman" w:hAnsi="Times New Roman" w:cs="Times New Roman"/>
                <w:sz w:val="24"/>
                <w:szCs w:val="24"/>
                <w:lang w:eastAsia="en-US"/>
              </w:rPr>
              <w:t>O</w:t>
            </w:r>
            <w:r w:rsidRPr="00830FBF">
              <w:rPr>
                <w:rFonts w:ascii="Times New Roman" w:eastAsia="Times New Roman" w:hAnsi="Times New Roman" w:cs="Times New Roman"/>
                <w:sz w:val="24"/>
                <w:szCs w:val="24"/>
                <w:vertAlign w:val="subscript"/>
                <w:lang w:eastAsia="en-US"/>
              </w:rPr>
              <w:t>3</w:t>
            </w:r>
            <w:r w:rsidRPr="00830FBF">
              <w:rPr>
                <w:rFonts w:ascii="Times New Roman" w:eastAsia="Times New Roman" w:hAnsi="Times New Roman" w:cs="Times New Roman"/>
                <w:sz w:val="24"/>
                <w:szCs w:val="24"/>
                <w:lang w:eastAsia="en-US"/>
              </w:rPr>
              <w:t xml:space="preserve"> epitaksinius sluoksnius ir heterostruktūras, atlikdamas Holo efekto matavimus van der Pauw metodu kambario ir 77 K temperatūrose. Naudojant </w:t>
            </w:r>
            <w:r w:rsidRPr="00830FBF">
              <w:rPr>
                <w:rFonts w:ascii="Times New Roman" w:eastAsia="Times New Roman" w:hAnsi="Times New Roman" w:cs="Times New Roman"/>
                <w:sz w:val="24"/>
                <w:szCs w:val="24"/>
                <w:lang w:eastAsia="en-US"/>
              </w:rPr>
              <w:lastRenderedPageBreak/>
              <w:t>matavimų duomenis, įvairiems β</w:t>
            </w:r>
            <w:r w:rsidRPr="00830FBF">
              <w:rPr>
                <w:rFonts w:ascii="Times New Roman" w:eastAsia="Times New Roman" w:hAnsi="Times New Roman" w:cs="Times New Roman"/>
                <w:sz w:val="24"/>
                <w:szCs w:val="24"/>
                <w:lang w:eastAsia="en-US"/>
              </w:rPr>
              <w:noBreakHyphen/>
              <w:t>Ga</w:t>
            </w:r>
            <w:r w:rsidRPr="00830FBF">
              <w:rPr>
                <w:rFonts w:ascii="Times New Roman" w:eastAsia="Times New Roman" w:hAnsi="Times New Roman" w:cs="Times New Roman"/>
                <w:sz w:val="24"/>
                <w:szCs w:val="24"/>
                <w:vertAlign w:val="subscript"/>
                <w:lang w:eastAsia="en-US"/>
              </w:rPr>
              <w:t>2</w:t>
            </w:r>
            <w:r w:rsidRPr="00830FBF">
              <w:rPr>
                <w:rFonts w:ascii="Times New Roman" w:eastAsia="Times New Roman" w:hAnsi="Times New Roman" w:cs="Times New Roman"/>
                <w:sz w:val="24"/>
                <w:szCs w:val="24"/>
                <w:lang w:eastAsia="en-US"/>
              </w:rPr>
              <w:t>O</w:t>
            </w:r>
            <w:r w:rsidRPr="00830FBF">
              <w:rPr>
                <w:rFonts w:ascii="Times New Roman" w:eastAsia="Times New Roman" w:hAnsi="Times New Roman" w:cs="Times New Roman"/>
                <w:sz w:val="24"/>
                <w:szCs w:val="24"/>
                <w:vertAlign w:val="subscript"/>
                <w:lang w:eastAsia="en-US"/>
              </w:rPr>
              <w:t>3</w:t>
            </w:r>
            <w:r w:rsidRPr="00830FBF">
              <w:rPr>
                <w:rFonts w:ascii="Times New Roman" w:eastAsia="Times New Roman" w:hAnsi="Times New Roman" w:cs="Times New Roman"/>
                <w:sz w:val="24"/>
                <w:szCs w:val="24"/>
                <w:lang w:eastAsia="en-US"/>
              </w:rPr>
              <w:t xml:space="preserve"> bandiniams bus nustatytos svarbios elektrinės savybės, tokios kaip krūvininkų koncentracija ir judris. Šie parametrai labai svarbūs prietaisų veikimui ir dizainų kūrimui, todėl β</w:t>
            </w:r>
            <w:r w:rsidRPr="00830FBF">
              <w:rPr>
                <w:rFonts w:ascii="Times New Roman" w:eastAsia="Times New Roman" w:hAnsi="Times New Roman" w:cs="Times New Roman"/>
                <w:sz w:val="24"/>
                <w:szCs w:val="24"/>
                <w:lang w:eastAsia="en-US"/>
              </w:rPr>
              <w:noBreakHyphen/>
              <w:t>Ga</w:t>
            </w:r>
            <w:r w:rsidRPr="00830FBF">
              <w:rPr>
                <w:rFonts w:ascii="Times New Roman" w:eastAsia="Times New Roman" w:hAnsi="Times New Roman" w:cs="Times New Roman"/>
                <w:sz w:val="24"/>
                <w:szCs w:val="24"/>
                <w:vertAlign w:val="subscript"/>
                <w:lang w:eastAsia="en-US"/>
              </w:rPr>
              <w:t>2</w:t>
            </w:r>
            <w:r w:rsidRPr="00830FBF">
              <w:rPr>
                <w:rFonts w:ascii="Times New Roman" w:eastAsia="Times New Roman" w:hAnsi="Times New Roman" w:cs="Times New Roman"/>
                <w:sz w:val="24"/>
                <w:szCs w:val="24"/>
                <w:lang w:eastAsia="en-US"/>
              </w:rPr>
              <w:t>O</w:t>
            </w:r>
            <w:r w:rsidRPr="00830FBF">
              <w:rPr>
                <w:rFonts w:ascii="Times New Roman" w:eastAsia="Times New Roman" w:hAnsi="Times New Roman" w:cs="Times New Roman"/>
                <w:sz w:val="24"/>
                <w:szCs w:val="24"/>
                <w:vertAlign w:val="subscript"/>
                <w:lang w:eastAsia="en-US"/>
              </w:rPr>
              <w:t>3</w:t>
            </w:r>
            <w:r w:rsidRPr="00830FBF">
              <w:rPr>
                <w:rFonts w:ascii="Times New Roman" w:eastAsia="Times New Roman" w:hAnsi="Times New Roman" w:cs="Times New Roman"/>
                <w:sz w:val="24"/>
                <w:szCs w:val="24"/>
                <w:lang w:eastAsia="en-US"/>
              </w:rPr>
              <w:t xml:space="preserve"> charakterizavimas Holo metodu yra svarbus β</w:t>
            </w:r>
            <w:r w:rsidRPr="00830FBF">
              <w:rPr>
                <w:rFonts w:ascii="Times New Roman" w:eastAsia="Times New Roman" w:hAnsi="Times New Roman" w:cs="Times New Roman"/>
                <w:sz w:val="24"/>
                <w:szCs w:val="24"/>
                <w:lang w:eastAsia="en-US"/>
              </w:rPr>
              <w:noBreakHyphen/>
              <w:t>Ga</w:t>
            </w:r>
            <w:r w:rsidRPr="00830FBF">
              <w:rPr>
                <w:rFonts w:ascii="Times New Roman" w:eastAsia="Times New Roman" w:hAnsi="Times New Roman" w:cs="Times New Roman"/>
                <w:sz w:val="24"/>
                <w:szCs w:val="24"/>
                <w:vertAlign w:val="subscript"/>
                <w:lang w:eastAsia="en-US"/>
              </w:rPr>
              <w:t>2</w:t>
            </w:r>
            <w:r w:rsidRPr="00830FBF">
              <w:rPr>
                <w:rFonts w:ascii="Times New Roman" w:eastAsia="Times New Roman" w:hAnsi="Times New Roman" w:cs="Times New Roman"/>
                <w:sz w:val="24"/>
                <w:szCs w:val="24"/>
                <w:lang w:eastAsia="en-US"/>
              </w:rPr>
              <w:t>O</w:t>
            </w:r>
            <w:r w:rsidRPr="00830FBF">
              <w:rPr>
                <w:rFonts w:ascii="Times New Roman" w:eastAsia="Times New Roman" w:hAnsi="Times New Roman" w:cs="Times New Roman"/>
                <w:sz w:val="24"/>
                <w:szCs w:val="24"/>
                <w:vertAlign w:val="subscript"/>
                <w:lang w:eastAsia="en-US"/>
              </w:rPr>
              <w:t>3</w:t>
            </w:r>
            <w:r w:rsidRPr="00830FBF">
              <w:rPr>
                <w:rFonts w:ascii="Times New Roman" w:eastAsia="Times New Roman" w:hAnsi="Times New Roman" w:cs="Times New Roman"/>
                <w:sz w:val="24"/>
                <w:szCs w:val="24"/>
                <w:lang w:eastAsia="en-US"/>
              </w:rPr>
              <w:t xml:space="preserve"> elektronikos vystymui.</w:t>
            </w:r>
          </w:p>
          <w:p w14:paraId="5DDC9234" w14:textId="77777777" w:rsidR="00327660" w:rsidRPr="00830FBF" w:rsidRDefault="00327660" w:rsidP="00327660">
            <w:pPr>
              <w:spacing w:after="0" w:line="240" w:lineRule="auto"/>
              <w:rPr>
                <w:rFonts w:ascii="Times New Roman" w:eastAsia="Times New Roman" w:hAnsi="Times New Roman" w:cs="Times New Roman"/>
                <w:sz w:val="24"/>
                <w:szCs w:val="24"/>
                <w:lang w:val="en-US" w:eastAsia="en-US"/>
              </w:rPr>
            </w:pPr>
            <w:r w:rsidRPr="00830FBF">
              <w:rPr>
                <w:rFonts w:ascii="Times New Roman" w:eastAsia="Times New Roman" w:hAnsi="Times New Roman" w:cs="Times New Roman"/>
                <w:sz w:val="24"/>
                <w:szCs w:val="24"/>
                <w:lang w:val="en-US" w:eastAsia="en-US"/>
              </w:rPr>
              <w:t>//</w:t>
            </w:r>
          </w:p>
          <w:p w14:paraId="4E7C1A25" w14:textId="71E1D072" w:rsidR="00327660" w:rsidRPr="00830FBF" w:rsidRDefault="00327660" w:rsidP="00327660">
            <w:pPr>
              <w:spacing w:after="0" w:line="240" w:lineRule="auto"/>
              <w:rPr>
                <w:rFonts w:ascii="Times New Roman" w:eastAsia="Times New Roman" w:hAnsi="Times New Roman" w:cs="Times New Roman"/>
                <w:sz w:val="24"/>
                <w:szCs w:val="24"/>
                <w:lang w:val="en-GB"/>
              </w:rPr>
            </w:pPr>
            <w:r w:rsidRPr="00830FBF">
              <w:rPr>
                <w:rFonts w:ascii="Times New Roman" w:eastAsia="Times New Roman" w:hAnsi="Times New Roman" w:cs="Times New Roman"/>
                <w:sz w:val="24"/>
                <w:szCs w:val="24"/>
                <w:lang w:val="en-US" w:eastAsia="en-US"/>
              </w:rPr>
              <w:t>β-Gallium oxide (β‑Ga</w:t>
            </w:r>
            <w:r w:rsidRPr="00830FBF">
              <w:rPr>
                <w:rFonts w:ascii="Times New Roman" w:eastAsia="Times New Roman" w:hAnsi="Times New Roman" w:cs="Times New Roman"/>
                <w:sz w:val="24"/>
                <w:szCs w:val="24"/>
                <w:vertAlign w:val="subscript"/>
                <w:lang w:val="en-US" w:eastAsia="en-US"/>
              </w:rPr>
              <w:t>2</w:t>
            </w:r>
            <w:r w:rsidRPr="00830FBF">
              <w:rPr>
                <w:rFonts w:ascii="Times New Roman" w:eastAsia="Times New Roman" w:hAnsi="Times New Roman" w:cs="Times New Roman"/>
                <w:sz w:val="24"/>
                <w:szCs w:val="24"/>
                <w:lang w:val="en-US" w:eastAsia="en-US"/>
              </w:rPr>
              <w:t>O</w:t>
            </w:r>
            <w:r w:rsidRPr="00830FBF">
              <w:rPr>
                <w:rFonts w:ascii="Times New Roman" w:eastAsia="Times New Roman" w:hAnsi="Times New Roman" w:cs="Times New Roman"/>
                <w:sz w:val="24"/>
                <w:szCs w:val="24"/>
                <w:vertAlign w:val="subscript"/>
                <w:lang w:val="en-US" w:eastAsia="en-US"/>
              </w:rPr>
              <w:t>3</w:t>
            </w:r>
            <w:r w:rsidRPr="00830FBF">
              <w:rPr>
                <w:rFonts w:ascii="Times New Roman" w:eastAsia="Times New Roman" w:hAnsi="Times New Roman" w:cs="Times New Roman"/>
                <w:sz w:val="24"/>
                <w:szCs w:val="24"/>
                <w:lang w:val="en-US" w:eastAsia="en-US"/>
              </w:rPr>
              <w:t>), an ultra-wide bandgap semiconductor is promising material for high-power electronics. In this topic β‑Ga</w:t>
            </w:r>
            <w:r w:rsidRPr="00830FBF">
              <w:rPr>
                <w:rFonts w:ascii="Times New Roman" w:eastAsia="Times New Roman" w:hAnsi="Times New Roman" w:cs="Times New Roman"/>
                <w:sz w:val="24"/>
                <w:szCs w:val="24"/>
                <w:vertAlign w:val="subscript"/>
                <w:lang w:val="en-US" w:eastAsia="en-US"/>
              </w:rPr>
              <w:t>2</w:t>
            </w:r>
            <w:r w:rsidRPr="00830FBF">
              <w:rPr>
                <w:rFonts w:ascii="Times New Roman" w:eastAsia="Times New Roman" w:hAnsi="Times New Roman" w:cs="Times New Roman"/>
                <w:sz w:val="24"/>
                <w:szCs w:val="24"/>
                <w:lang w:val="en-US" w:eastAsia="en-US"/>
              </w:rPr>
              <w:t>O</w:t>
            </w:r>
            <w:r w:rsidRPr="00830FBF">
              <w:rPr>
                <w:rFonts w:ascii="Times New Roman" w:eastAsia="Times New Roman" w:hAnsi="Times New Roman" w:cs="Times New Roman"/>
                <w:sz w:val="24"/>
                <w:szCs w:val="24"/>
                <w:vertAlign w:val="subscript"/>
                <w:lang w:val="en-US" w:eastAsia="en-US"/>
              </w:rPr>
              <w:t>3</w:t>
            </w:r>
            <w:r w:rsidRPr="00830FBF">
              <w:rPr>
                <w:rFonts w:ascii="Times New Roman" w:eastAsia="Times New Roman" w:hAnsi="Times New Roman" w:cs="Times New Roman"/>
                <w:sz w:val="24"/>
                <w:szCs w:val="24"/>
                <w:lang w:val="en-US" w:eastAsia="en-US"/>
              </w:rPr>
              <w:t xml:space="preserve"> epilayers and heterostructures will be studied by the student performing Hall effect measurements using van der Pauw method at the room temperature and 77 K. Using measurement data crucial electrical properties like carrier concentration and mobility will be determined for various β‑Ga</w:t>
            </w:r>
            <w:r w:rsidRPr="00830FBF">
              <w:rPr>
                <w:rFonts w:ascii="Times New Roman" w:eastAsia="Times New Roman" w:hAnsi="Times New Roman" w:cs="Times New Roman"/>
                <w:sz w:val="24"/>
                <w:szCs w:val="24"/>
                <w:vertAlign w:val="subscript"/>
                <w:lang w:val="en-US" w:eastAsia="en-US"/>
              </w:rPr>
              <w:t>2</w:t>
            </w:r>
            <w:r w:rsidRPr="00830FBF">
              <w:rPr>
                <w:rFonts w:ascii="Times New Roman" w:eastAsia="Times New Roman" w:hAnsi="Times New Roman" w:cs="Times New Roman"/>
                <w:sz w:val="24"/>
                <w:szCs w:val="24"/>
                <w:lang w:val="en-US" w:eastAsia="en-US"/>
              </w:rPr>
              <w:t>O</w:t>
            </w:r>
            <w:r w:rsidRPr="00830FBF">
              <w:rPr>
                <w:rFonts w:ascii="Times New Roman" w:eastAsia="Times New Roman" w:hAnsi="Times New Roman" w:cs="Times New Roman"/>
                <w:sz w:val="24"/>
                <w:szCs w:val="24"/>
                <w:vertAlign w:val="subscript"/>
                <w:lang w:val="en-US" w:eastAsia="en-US"/>
              </w:rPr>
              <w:t>3</w:t>
            </w:r>
            <w:r w:rsidRPr="00830FBF">
              <w:rPr>
                <w:rFonts w:ascii="Times New Roman" w:eastAsia="Times New Roman" w:hAnsi="Times New Roman" w:cs="Times New Roman"/>
                <w:sz w:val="24"/>
                <w:szCs w:val="24"/>
                <w:lang w:val="en-US" w:eastAsia="en-US"/>
              </w:rPr>
              <w:t xml:space="preserve"> samples. These parameters directly impact device performance, making Hall characterization vital for advancing β-Ga2O3 technology.</w:t>
            </w:r>
          </w:p>
        </w:tc>
        <w:tc>
          <w:tcPr>
            <w:tcW w:w="2819" w:type="dxa"/>
            <w:tcBorders>
              <w:top w:val="single" w:sz="8" w:space="0" w:color="auto"/>
              <w:left w:val="nil"/>
              <w:bottom w:val="single" w:sz="8" w:space="0" w:color="auto"/>
              <w:right w:val="single" w:sz="8" w:space="0" w:color="auto"/>
            </w:tcBorders>
            <w:vAlign w:val="center"/>
          </w:tcPr>
          <w:p w14:paraId="0A03CBE5" w14:textId="3E8CCFFD" w:rsidR="00327660" w:rsidRPr="00830FBF" w:rsidRDefault="00CD2462" w:rsidP="00327660">
            <w:pPr>
              <w:spacing w:after="0" w:line="240" w:lineRule="auto"/>
              <w:rPr>
                <w:rFonts w:ascii="Times New Roman" w:eastAsia="Times New Roman" w:hAnsi="Times New Roman" w:cs="Times New Roman"/>
                <w:sz w:val="24"/>
                <w:szCs w:val="24"/>
                <w:lang w:val="en-GB"/>
              </w:rPr>
            </w:pPr>
            <w:proofErr w:type="spellStart"/>
            <w:r w:rsidRPr="00830FBF">
              <w:rPr>
                <w:rFonts w:ascii="Times New Roman" w:eastAsia="Times New Roman" w:hAnsi="Times New Roman" w:cs="Times New Roman"/>
                <w:sz w:val="24"/>
                <w:szCs w:val="24"/>
                <w:lang w:val="en-US" w:eastAsia="en-US"/>
              </w:rPr>
              <w:lastRenderedPageBreak/>
              <w:t>Laisva</w:t>
            </w:r>
            <w:proofErr w:type="spellEnd"/>
            <w:r w:rsidRPr="00830FBF">
              <w:rPr>
                <w:rFonts w:ascii="Times New Roman" w:eastAsia="Times New Roman" w:hAnsi="Times New Roman" w:cs="Times New Roman"/>
                <w:sz w:val="24"/>
                <w:szCs w:val="24"/>
                <w:lang w:val="en-US" w:eastAsia="en-US"/>
              </w:rPr>
              <w:t>/Open</w:t>
            </w:r>
          </w:p>
        </w:tc>
      </w:tr>
      <w:tr w:rsidR="00327660" w:rsidRPr="00830FBF" w14:paraId="120D5FCB" w14:textId="77777777" w:rsidTr="00284EC0">
        <w:trPr>
          <w:trHeight w:val="266"/>
        </w:trPr>
        <w:tc>
          <w:tcPr>
            <w:tcW w:w="7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324D79ED" w14:textId="77777777" w:rsidR="00327660" w:rsidRPr="00830FBF" w:rsidRDefault="00327660" w:rsidP="00327660">
            <w:pPr>
              <w:spacing w:after="0" w:line="240" w:lineRule="auto"/>
              <w:rPr>
                <w:rFonts w:ascii="Times New Roman" w:eastAsia="Times New Roman" w:hAnsi="Times New Roman" w:cs="Times New Roman"/>
                <w:sz w:val="24"/>
                <w:szCs w:val="24"/>
                <w:lang w:val="en-GB" w:eastAsia="en-US"/>
              </w:rPr>
            </w:pPr>
          </w:p>
        </w:tc>
        <w:tc>
          <w:tcPr>
            <w:tcW w:w="206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14:paraId="3A51EF7F" w14:textId="77777777" w:rsidR="00327660" w:rsidRPr="00830FBF" w:rsidRDefault="00327660" w:rsidP="00327660">
            <w:pPr>
              <w:spacing w:after="0" w:line="240" w:lineRule="auto"/>
              <w:rPr>
                <w:rFonts w:ascii="Times New Roman" w:eastAsia="Times New Roman" w:hAnsi="Times New Roman" w:cs="Times New Roman"/>
                <w:sz w:val="24"/>
                <w:szCs w:val="24"/>
                <w:lang w:val="en-US" w:eastAsia="en-US"/>
              </w:rPr>
            </w:pPr>
            <w:r w:rsidRPr="00830FBF">
              <w:rPr>
                <w:rFonts w:ascii="Times New Roman" w:eastAsia="Times New Roman" w:hAnsi="Times New Roman" w:cs="Times New Roman"/>
                <w:sz w:val="24"/>
                <w:szCs w:val="24"/>
                <w:lang w:val="en-US" w:eastAsia="en-US"/>
              </w:rPr>
              <w:t xml:space="preserve">Dr. </w:t>
            </w:r>
            <w:proofErr w:type="spellStart"/>
            <w:r w:rsidRPr="00830FBF">
              <w:rPr>
                <w:rFonts w:ascii="Times New Roman" w:eastAsia="Times New Roman" w:hAnsi="Times New Roman" w:cs="Times New Roman"/>
                <w:sz w:val="24"/>
                <w:szCs w:val="24"/>
                <w:lang w:val="en-US" w:eastAsia="en-US"/>
              </w:rPr>
              <w:t>Vytautas</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Janonis</w:t>
            </w:r>
            <w:proofErr w:type="spellEnd"/>
          </w:p>
          <w:p w14:paraId="614B528F" w14:textId="745DB892" w:rsidR="00327660" w:rsidRPr="00830FBF" w:rsidRDefault="00BA2C61" w:rsidP="00327660">
            <w:pPr>
              <w:spacing w:after="0" w:line="240" w:lineRule="auto"/>
              <w:rPr>
                <w:rFonts w:ascii="Times New Roman" w:eastAsia="Times New Roman" w:hAnsi="Times New Roman" w:cs="Times New Roman"/>
                <w:sz w:val="24"/>
                <w:szCs w:val="24"/>
                <w:lang w:val="en-GB"/>
              </w:rPr>
            </w:pPr>
            <w:hyperlink r:id="rId13" w:history="1">
              <w:r w:rsidR="00327660" w:rsidRPr="00830FBF">
                <w:rPr>
                  <w:rStyle w:val="Hyperlink"/>
                  <w:rFonts w:ascii="Times New Roman" w:eastAsia="Times New Roman" w:hAnsi="Times New Roman" w:cs="Times New Roman"/>
                  <w:sz w:val="24"/>
                  <w:szCs w:val="24"/>
                  <w:lang w:eastAsia="en-US"/>
                </w:rPr>
                <w:t>Vytautas.janonis</w:t>
              </w:r>
              <w:r w:rsidR="00327660" w:rsidRPr="00830FBF">
                <w:rPr>
                  <w:rStyle w:val="Hyperlink"/>
                  <w:rFonts w:ascii="Times New Roman" w:eastAsia="Times New Roman" w:hAnsi="Times New Roman" w:cs="Times New Roman"/>
                  <w:sz w:val="24"/>
                  <w:szCs w:val="24"/>
                  <w:lang w:val="en-US" w:eastAsia="en-US"/>
                </w:rPr>
                <w:t>@ftmc.lt</w:t>
              </w:r>
            </w:hyperlink>
            <w:r w:rsidR="00327660" w:rsidRPr="00830FBF">
              <w:rPr>
                <w:rFonts w:ascii="Times New Roman" w:eastAsia="Times New Roman" w:hAnsi="Times New Roman" w:cs="Times New Roman"/>
                <w:sz w:val="24"/>
                <w:szCs w:val="24"/>
                <w:lang w:val="en-US" w:eastAsia="en-US"/>
              </w:rPr>
              <w:t xml:space="preserve"> </w:t>
            </w:r>
            <w:r w:rsidR="00327660" w:rsidRPr="00830FBF">
              <w:rPr>
                <w:rFonts w:ascii="Times New Roman" w:eastAsia="Times New Roman" w:hAnsi="Times New Roman" w:cs="Times New Roman"/>
                <w:sz w:val="24"/>
                <w:szCs w:val="24"/>
                <w:lang w:eastAsia="en-US"/>
              </w:rPr>
              <w:t>+370 635 81881</w:t>
            </w:r>
          </w:p>
        </w:tc>
        <w:tc>
          <w:tcPr>
            <w:tcW w:w="187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14:paraId="4A7EA649" w14:textId="77777777" w:rsidR="00327660" w:rsidRPr="00830FBF" w:rsidRDefault="00327660" w:rsidP="00327660">
            <w:pPr>
              <w:spacing w:after="0" w:line="240" w:lineRule="auto"/>
              <w:rPr>
                <w:rFonts w:ascii="Times New Roman" w:eastAsia="Times New Roman" w:hAnsi="Times New Roman" w:cs="Times New Roman"/>
                <w:sz w:val="24"/>
                <w:szCs w:val="24"/>
                <w:lang w:eastAsia="en-US"/>
              </w:rPr>
            </w:pPr>
            <w:r w:rsidRPr="00830FBF">
              <w:rPr>
                <w:rFonts w:ascii="Times New Roman" w:eastAsia="Times New Roman" w:hAnsi="Times New Roman" w:cs="Times New Roman"/>
                <w:sz w:val="24"/>
                <w:szCs w:val="24"/>
                <w:lang w:val="en-US" w:eastAsia="en-US"/>
              </w:rPr>
              <w:t>Polini</w:t>
            </w:r>
            <w:r w:rsidRPr="00830FBF">
              <w:rPr>
                <w:rFonts w:ascii="Times New Roman" w:eastAsia="Times New Roman" w:hAnsi="Times New Roman" w:cs="Times New Roman"/>
                <w:sz w:val="24"/>
                <w:szCs w:val="24"/>
                <w:lang w:eastAsia="en-US"/>
              </w:rPr>
              <w:t>ų puslaidininkių fononų modų spektroskopija/</w:t>
            </w:r>
          </w:p>
          <w:p w14:paraId="21AB3382" w14:textId="77BE1210" w:rsidR="00327660" w:rsidRPr="00830FBF" w:rsidRDefault="00327660" w:rsidP="00327660">
            <w:pPr>
              <w:spacing w:after="0" w:line="240" w:lineRule="auto"/>
              <w:rPr>
                <w:rFonts w:ascii="Times New Roman" w:eastAsia="Times New Roman" w:hAnsi="Times New Roman" w:cs="Times New Roman"/>
                <w:sz w:val="24"/>
                <w:szCs w:val="24"/>
                <w:lang w:val="en-GB"/>
              </w:rPr>
            </w:pPr>
            <w:r w:rsidRPr="00830FBF">
              <w:rPr>
                <w:rFonts w:ascii="Times New Roman" w:eastAsia="Times New Roman" w:hAnsi="Times New Roman" w:cs="Times New Roman"/>
                <w:sz w:val="24"/>
                <w:szCs w:val="24"/>
                <w:lang w:eastAsia="en-US"/>
              </w:rPr>
              <w:t>Spectroscopy of the phonon modes in polar semiconductors</w:t>
            </w:r>
          </w:p>
        </w:tc>
        <w:tc>
          <w:tcPr>
            <w:tcW w:w="316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14:paraId="51C7DDF5" w14:textId="77777777" w:rsidR="00327660" w:rsidRPr="00830FBF" w:rsidRDefault="00327660" w:rsidP="00327660">
            <w:pPr>
              <w:spacing w:after="0" w:line="240" w:lineRule="auto"/>
              <w:jc w:val="both"/>
              <w:rPr>
                <w:rFonts w:ascii="Times New Roman" w:eastAsia="Times New Roman" w:hAnsi="Times New Roman" w:cs="Times New Roman"/>
                <w:sz w:val="24"/>
                <w:szCs w:val="24"/>
                <w:lang w:eastAsia="en-US"/>
              </w:rPr>
            </w:pPr>
            <w:r w:rsidRPr="00830FBF">
              <w:rPr>
                <w:rFonts w:ascii="Times New Roman" w:eastAsia="Times New Roman" w:hAnsi="Times New Roman" w:cs="Times New Roman"/>
                <w:sz w:val="24"/>
                <w:szCs w:val="24"/>
                <w:lang w:eastAsia="en-US"/>
              </w:rPr>
              <w:t xml:space="preserve">Fononų spektroskopija poliniuose puslaidininkiuose, THz – IR spektriniame ruože suteikia informaciją apie puslaidininkio gardelės struktūros bei laisvųjų krūvininkų sužadinimo parametrus, svarbius įvairių prietaisų vystymui ir gamybai. Tiriant konkrečias heterostruktūras šiuo metodu gaunama informacija leidžia nustatyti specifinius heterostruktūrų parametrus -sluoksnių sudėtį, storį bei </w:t>
            </w:r>
            <w:r w:rsidRPr="00830FBF">
              <w:rPr>
                <w:rFonts w:ascii="Times New Roman" w:eastAsia="Times New Roman" w:hAnsi="Times New Roman" w:cs="Times New Roman"/>
                <w:sz w:val="24"/>
                <w:szCs w:val="24"/>
                <w:lang w:eastAsia="en-US"/>
              </w:rPr>
              <w:lastRenderedPageBreak/>
              <w:t>kokybę. Tyrimo metu pasinaudojant eksperimentiniu Furje spektroskopijos, bei teoriniais RCWA (Rigorous coupled wave analysis), bei, pagal poreikį FDTD metodais bus tiriamos inovatyvios, puslaidininkinės GaN, (</w:t>
            </w:r>
            <w:r w:rsidRPr="00830FBF">
              <w:rPr>
                <w:rFonts w:ascii="Times New Roman" w:eastAsia="Times New Roman" w:hAnsi="Times New Roman" w:cs="Times New Roman"/>
                <w:sz w:val="24"/>
                <w:szCs w:val="24"/>
                <w:lang w:val="en-US" w:eastAsia="en-US"/>
              </w:rPr>
              <w:t>β</w:t>
            </w:r>
            <w:r w:rsidRPr="00830FBF">
              <w:rPr>
                <w:rFonts w:ascii="Times New Roman" w:eastAsia="Times New Roman" w:hAnsi="Times New Roman" w:cs="Times New Roman"/>
                <w:sz w:val="24"/>
                <w:szCs w:val="24"/>
                <w:lang w:eastAsia="en-US"/>
              </w:rPr>
              <w:t>‑Ga</w:t>
            </w:r>
            <w:r w:rsidRPr="00830FBF">
              <w:rPr>
                <w:rFonts w:ascii="Times New Roman" w:eastAsia="Times New Roman" w:hAnsi="Times New Roman" w:cs="Times New Roman"/>
                <w:sz w:val="24"/>
                <w:szCs w:val="24"/>
                <w:vertAlign w:val="subscript"/>
                <w:lang w:eastAsia="en-US"/>
              </w:rPr>
              <w:t>2</w:t>
            </w:r>
            <w:r w:rsidRPr="00830FBF">
              <w:rPr>
                <w:rFonts w:ascii="Times New Roman" w:eastAsia="Times New Roman" w:hAnsi="Times New Roman" w:cs="Times New Roman"/>
                <w:sz w:val="24"/>
                <w:szCs w:val="24"/>
                <w:lang w:eastAsia="en-US"/>
              </w:rPr>
              <w:t>O</w:t>
            </w:r>
            <w:r w:rsidRPr="00830FBF">
              <w:rPr>
                <w:rFonts w:ascii="Times New Roman" w:eastAsia="Times New Roman" w:hAnsi="Times New Roman" w:cs="Times New Roman"/>
                <w:sz w:val="24"/>
                <w:szCs w:val="24"/>
                <w:vertAlign w:val="subscript"/>
                <w:lang w:eastAsia="en-US"/>
              </w:rPr>
              <w:t>3</w:t>
            </w:r>
            <w:r w:rsidRPr="00830FBF">
              <w:rPr>
                <w:rFonts w:ascii="Times New Roman" w:eastAsia="Times New Roman" w:hAnsi="Times New Roman" w:cs="Times New Roman"/>
                <w:sz w:val="24"/>
                <w:szCs w:val="24"/>
                <w:lang w:eastAsia="en-US"/>
              </w:rPr>
              <w:t>), SiC bei kitų puslaidininkių struktūros naudojamos didelio elektronų judrio tranzistoriams (HEMT) bei poliaritonių paviršinių sužadinimų tyrimams.</w:t>
            </w:r>
          </w:p>
          <w:p w14:paraId="7B9ADA70" w14:textId="77777777" w:rsidR="00327660" w:rsidRPr="00830FBF" w:rsidRDefault="00327660" w:rsidP="00327660">
            <w:pPr>
              <w:spacing w:after="0" w:line="240" w:lineRule="auto"/>
              <w:jc w:val="both"/>
              <w:rPr>
                <w:rFonts w:ascii="Times New Roman" w:eastAsia="Times New Roman" w:hAnsi="Times New Roman" w:cs="Times New Roman"/>
                <w:sz w:val="24"/>
                <w:szCs w:val="24"/>
                <w:lang w:val="en-US" w:eastAsia="en-US"/>
              </w:rPr>
            </w:pPr>
            <w:r w:rsidRPr="00830FBF">
              <w:rPr>
                <w:rFonts w:ascii="Times New Roman" w:eastAsia="Times New Roman" w:hAnsi="Times New Roman" w:cs="Times New Roman"/>
                <w:sz w:val="24"/>
                <w:szCs w:val="24"/>
                <w:lang w:val="en-US" w:eastAsia="en-US"/>
              </w:rPr>
              <w:t>/</w:t>
            </w:r>
          </w:p>
          <w:p w14:paraId="7EBB041A" w14:textId="77777777" w:rsidR="00327660" w:rsidRPr="00830FBF" w:rsidRDefault="00327660" w:rsidP="00327660">
            <w:pPr>
              <w:spacing w:after="0" w:line="240" w:lineRule="auto"/>
              <w:jc w:val="both"/>
              <w:rPr>
                <w:rFonts w:ascii="Times New Roman" w:eastAsia="Times New Roman" w:hAnsi="Times New Roman" w:cs="Times New Roman"/>
                <w:sz w:val="24"/>
                <w:szCs w:val="24"/>
                <w:lang w:val="en-US" w:eastAsia="en-US"/>
              </w:rPr>
            </w:pPr>
            <w:r w:rsidRPr="00830FBF">
              <w:rPr>
                <w:rFonts w:ascii="Times New Roman" w:eastAsia="Times New Roman" w:hAnsi="Times New Roman" w:cs="Times New Roman"/>
                <w:sz w:val="24"/>
                <w:szCs w:val="24"/>
                <w:lang w:val="en-US" w:eastAsia="en-US"/>
              </w:rPr>
              <w:t xml:space="preserve">The phonon spectroscopy in polar semiconductors in the THz–IR spectral range provides valuable insights into the parameters of the lattice structure and the free charge carriers, which are crucial for the development and manufacturing of various devices. When examining specific heterostructures using this method, the obtained information allows for the determination of key heterostructure parameters—material composition, thickness, and quality of each layer. During the research, experimental Fourier spectroscopy and theoretical methods, including RCWA (Rigorous Coupled Wave Analysis) and, as needed, FDTD (Finite-Difference Time-Domain) methods, will be applied to study innovative semiconductor structures, such as </w:t>
            </w:r>
            <w:proofErr w:type="spellStart"/>
            <w:r w:rsidRPr="00830FBF">
              <w:rPr>
                <w:rFonts w:ascii="Times New Roman" w:eastAsia="Times New Roman" w:hAnsi="Times New Roman" w:cs="Times New Roman"/>
                <w:sz w:val="24"/>
                <w:szCs w:val="24"/>
                <w:lang w:val="en-US" w:eastAsia="en-US"/>
              </w:rPr>
              <w:t>GaN</w:t>
            </w:r>
            <w:proofErr w:type="spellEnd"/>
            <w:r w:rsidRPr="00830FBF">
              <w:rPr>
                <w:rFonts w:ascii="Times New Roman" w:eastAsia="Times New Roman" w:hAnsi="Times New Roman" w:cs="Times New Roman"/>
                <w:sz w:val="24"/>
                <w:szCs w:val="24"/>
                <w:lang w:val="en-US" w:eastAsia="en-US"/>
              </w:rPr>
              <w:t>, β</w:t>
            </w:r>
            <w:r w:rsidRPr="00830FBF">
              <w:rPr>
                <w:rFonts w:ascii="Times New Roman" w:eastAsia="Times New Roman" w:hAnsi="Times New Roman" w:cs="Times New Roman"/>
                <w:sz w:val="24"/>
                <w:szCs w:val="24"/>
                <w:lang w:val="en-US" w:eastAsia="en-US"/>
              </w:rPr>
              <w:noBreakHyphen/>
            </w:r>
            <w:proofErr w:type="spellStart"/>
            <w:r w:rsidRPr="00830FBF">
              <w:rPr>
                <w:rFonts w:ascii="Times New Roman" w:eastAsia="Times New Roman" w:hAnsi="Times New Roman" w:cs="Times New Roman"/>
                <w:sz w:val="24"/>
                <w:szCs w:val="24"/>
                <w:lang w:val="en-US" w:eastAsia="en-US"/>
              </w:rPr>
              <w:t>Ga₂O</w:t>
            </w:r>
            <w:proofErr w:type="spellEnd"/>
            <w:r w:rsidRPr="00830FBF">
              <w:rPr>
                <w:rFonts w:ascii="Times New Roman" w:eastAsia="Times New Roman" w:hAnsi="Times New Roman" w:cs="Times New Roman"/>
                <w:sz w:val="24"/>
                <w:szCs w:val="24"/>
                <w:lang w:val="en-US" w:eastAsia="en-US"/>
              </w:rPr>
              <w:t xml:space="preserve">₃, </w:t>
            </w:r>
            <w:proofErr w:type="spellStart"/>
            <w:r w:rsidRPr="00830FBF">
              <w:rPr>
                <w:rFonts w:ascii="Times New Roman" w:eastAsia="Times New Roman" w:hAnsi="Times New Roman" w:cs="Times New Roman"/>
                <w:sz w:val="24"/>
                <w:szCs w:val="24"/>
                <w:lang w:val="en-US" w:eastAsia="en-US"/>
              </w:rPr>
              <w:t>SiC</w:t>
            </w:r>
            <w:proofErr w:type="spellEnd"/>
            <w:r w:rsidRPr="00830FBF">
              <w:rPr>
                <w:rFonts w:ascii="Times New Roman" w:eastAsia="Times New Roman" w:hAnsi="Times New Roman" w:cs="Times New Roman"/>
                <w:sz w:val="24"/>
                <w:szCs w:val="24"/>
                <w:lang w:val="en-US" w:eastAsia="en-US"/>
              </w:rPr>
              <w:t>, and other semiconductors. These structures are used in high-electron-mobility transistors (HEMTs) and in the investigation of polaritonic surface excitations.</w:t>
            </w:r>
          </w:p>
          <w:p w14:paraId="3FE3C9DC" w14:textId="77777777" w:rsidR="00327660" w:rsidRPr="00830FBF" w:rsidRDefault="00327660" w:rsidP="00327660">
            <w:pPr>
              <w:spacing w:after="0" w:line="240" w:lineRule="auto"/>
              <w:rPr>
                <w:rFonts w:ascii="Times New Roman" w:eastAsia="Times New Roman" w:hAnsi="Times New Roman" w:cs="Times New Roman"/>
                <w:sz w:val="24"/>
                <w:szCs w:val="24"/>
                <w:lang w:val="en-GB"/>
              </w:rPr>
            </w:pPr>
          </w:p>
        </w:tc>
        <w:tc>
          <w:tcPr>
            <w:tcW w:w="2819" w:type="dxa"/>
            <w:tcBorders>
              <w:top w:val="single" w:sz="8" w:space="0" w:color="auto"/>
              <w:left w:val="nil"/>
              <w:bottom w:val="single" w:sz="8" w:space="0" w:color="auto"/>
              <w:right w:val="single" w:sz="8" w:space="0" w:color="auto"/>
            </w:tcBorders>
            <w:vAlign w:val="center"/>
          </w:tcPr>
          <w:p w14:paraId="20C3C947" w14:textId="67995EBE" w:rsidR="00327660" w:rsidRPr="00830FBF" w:rsidRDefault="00327660" w:rsidP="00327660">
            <w:pPr>
              <w:spacing w:after="0" w:line="240" w:lineRule="auto"/>
              <w:rPr>
                <w:rFonts w:ascii="Times New Roman" w:eastAsia="Times New Roman" w:hAnsi="Times New Roman" w:cs="Times New Roman"/>
                <w:sz w:val="24"/>
                <w:szCs w:val="24"/>
                <w:lang w:val="en-GB"/>
              </w:rPr>
            </w:pPr>
            <w:proofErr w:type="spellStart"/>
            <w:r w:rsidRPr="00830FBF">
              <w:rPr>
                <w:rFonts w:ascii="Times New Roman" w:eastAsia="Times New Roman" w:hAnsi="Times New Roman" w:cs="Times New Roman"/>
                <w:sz w:val="24"/>
                <w:szCs w:val="24"/>
                <w:lang w:val="en-US" w:eastAsia="en-US"/>
              </w:rPr>
              <w:lastRenderedPageBreak/>
              <w:t>Laisva</w:t>
            </w:r>
            <w:proofErr w:type="spellEnd"/>
            <w:r w:rsidRPr="00830FBF">
              <w:rPr>
                <w:rFonts w:ascii="Times New Roman" w:eastAsia="Times New Roman" w:hAnsi="Times New Roman" w:cs="Times New Roman"/>
                <w:sz w:val="24"/>
                <w:szCs w:val="24"/>
                <w:lang w:val="en-US" w:eastAsia="en-US"/>
              </w:rPr>
              <w:t>/Open</w:t>
            </w:r>
          </w:p>
        </w:tc>
      </w:tr>
      <w:tr w:rsidR="00146FAD" w:rsidRPr="00830FBF" w14:paraId="0518FC8D" w14:textId="77777777" w:rsidTr="00146FAD">
        <w:trPr>
          <w:trHeight w:val="266"/>
        </w:trPr>
        <w:tc>
          <w:tcPr>
            <w:tcW w:w="7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5F2E6F0D" w14:textId="60E51E7E" w:rsidR="00146FAD" w:rsidRPr="00830FBF" w:rsidRDefault="00FA797B" w:rsidP="00146FAD">
            <w:pPr>
              <w:spacing w:after="0" w:line="240" w:lineRule="auto"/>
              <w:rPr>
                <w:rFonts w:ascii="Times New Roman" w:eastAsia="Times New Roman" w:hAnsi="Times New Roman" w:cs="Times New Roman"/>
                <w:sz w:val="24"/>
                <w:szCs w:val="24"/>
                <w:lang w:val="en-GB" w:eastAsia="en-US"/>
              </w:rPr>
            </w:pPr>
            <w:r w:rsidRPr="00830FBF">
              <w:rPr>
                <w:rFonts w:ascii="Times New Roman" w:eastAsia="Times New Roman" w:hAnsi="Times New Roman" w:cs="Times New Roman"/>
                <w:sz w:val="24"/>
                <w:szCs w:val="24"/>
                <w:lang w:val="en-GB" w:eastAsia="en-US"/>
              </w:rPr>
              <w:lastRenderedPageBreak/>
              <w:t>1.</w:t>
            </w:r>
          </w:p>
        </w:tc>
        <w:tc>
          <w:tcPr>
            <w:tcW w:w="2065"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AEB750E" w14:textId="77777777" w:rsidR="00146FAD" w:rsidRPr="00830FBF" w:rsidRDefault="00146FAD" w:rsidP="00146FAD">
            <w:pPr>
              <w:spacing w:after="0" w:line="240" w:lineRule="auto"/>
              <w:rPr>
                <w:rFonts w:ascii="Times New Roman" w:eastAsia="Times New Roman" w:hAnsi="Times New Roman" w:cs="Times New Roman"/>
                <w:sz w:val="24"/>
                <w:szCs w:val="24"/>
                <w:lang w:val="en-GB"/>
              </w:rPr>
            </w:pPr>
            <w:r w:rsidRPr="00830FBF">
              <w:rPr>
                <w:rFonts w:ascii="Times New Roman" w:eastAsia="Times New Roman" w:hAnsi="Times New Roman" w:cs="Times New Roman"/>
                <w:sz w:val="24"/>
                <w:szCs w:val="24"/>
                <w:lang w:val="en-GB"/>
              </w:rPr>
              <w:t>Doc. Dr. Edita Palaimienė</w:t>
            </w:r>
          </w:p>
          <w:p w14:paraId="35F69040" w14:textId="77777777" w:rsidR="00146FAD" w:rsidRPr="00830FBF" w:rsidRDefault="00BA2C61" w:rsidP="00146FAD">
            <w:pPr>
              <w:spacing w:after="0" w:line="240" w:lineRule="auto"/>
              <w:rPr>
                <w:rFonts w:ascii="Times New Roman" w:eastAsia="Times New Roman" w:hAnsi="Times New Roman" w:cs="Times New Roman"/>
                <w:sz w:val="24"/>
                <w:szCs w:val="24"/>
                <w:lang w:val="en-GB"/>
              </w:rPr>
            </w:pPr>
            <w:hyperlink r:id="rId14" w:history="1">
              <w:r w:rsidR="00146FAD" w:rsidRPr="00830FBF">
                <w:rPr>
                  <w:rStyle w:val="Hyperlink"/>
                  <w:rFonts w:ascii="Times New Roman" w:eastAsia="Times New Roman" w:hAnsi="Times New Roman" w:cs="Times New Roman"/>
                  <w:sz w:val="24"/>
                  <w:szCs w:val="24"/>
                  <w:lang w:val="en-GB"/>
                </w:rPr>
                <w:t>edita.palaimiene@ff.vu.lt</w:t>
              </w:r>
            </w:hyperlink>
          </w:p>
          <w:p w14:paraId="13673359" w14:textId="4F08ABF5" w:rsidR="00146FAD" w:rsidRPr="00830FBF" w:rsidRDefault="00146FAD" w:rsidP="00146FAD">
            <w:pPr>
              <w:spacing w:after="0" w:line="240" w:lineRule="auto"/>
              <w:rPr>
                <w:rFonts w:ascii="Times New Roman" w:eastAsia="Times New Roman" w:hAnsi="Times New Roman" w:cs="Times New Roman"/>
                <w:sz w:val="24"/>
                <w:szCs w:val="24"/>
                <w:lang w:val="en-GB" w:eastAsia="en-US"/>
              </w:rPr>
            </w:pPr>
            <w:r w:rsidRPr="00830FBF">
              <w:rPr>
                <w:rFonts w:ascii="Times New Roman" w:eastAsia="Times New Roman" w:hAnsi="Times New Roman" w:cs="Times New Roman"/>
                <w:sz w:val="24"/>
                <w:szCs w:val="24"/>
                <w:lang w:val="en-GB"/>
              </w:rPr>
              <w:t>(8 5) 223 4571</w:t>
            </w:r>
          </w:p>
        </w:tc>
        <w:tc>
          <w:tcPr>
            <w:tcW w:w="18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3DA7DC3" w14:textId="4A800E78" w:rsidR="00146FAD" w:rsidRPr="00830FBF" w:rsidRDefault="00F33348" w:rsidP="00146FAD">
            <w:pPr>
              <w:spacing w:after="0" w:line="240" w:lineRule="auto"/>
              <w:rPr>
                <w:rFonts w:ascii="Times New Roman" w:eastAsia="Times New Roman" w:hAnsi="Times New Roman" w:cs="Times New Roman"/>
                <w:sz w:val="24"/>
                <w:szCs w:val="24"/>
                <w:lang w:val="en-GB"/>
              </w:rPr>
            </w:pPr>
            <w:r w:rsidRPr="00830FBF">
              <w:rPr>
                <w:rFonts w:ascii="Times New Roman" w:eastAsia="Times New Roman" w:hAnsi="Times New Roman" w:cs="Times New Roman"/>
                <w:sz w:val="24"/>
                <w:szCs w:val="24"/>
                <w:lang w:val="en-GB"/>
              </w:rPr>
              <w:t xml:space="preserve">Fe-PDMS </w:t>
            </w:r>
            <w:proofErr w:type="spellStart"/>
            <w:r w:rsidRPr="00830FBF">
              <w:rPr>
                <w:rFonts w:ascii="Times New Roman" w:eastAsia="Times New Roman" w:hAnsi="Times New Roman" w:cs="Times New Roman"/>
                <w:sz w:val="24"/>
                <w:szCs w:val="24"/>
                <w:lang w:val="en-GB"/>
              </w:rPr>
              <w:t>kompozitinų</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dielektrinė</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spektroskopija</w:t>
            </w:r>
            <w:proofErr w:type="spellEnd"/>
          </w:p>
          <w:p w14:paraId="01B4DB36" w14:textId="77777777" w:rsidR="00F33348" w:rsidRPr="00830FBF" w:rsidRDefault="00F33348" w:rsidP="00146FAD">
            <w:pPr>
              <w:spacing w:after="0" w:line="240" w:lineRule="auto"/>
              <w:rPr>
                <w:rFonts w:ascii="Times New Roman" w:eastAsia="Times New Roman" w:hAnsi="Times New Roman" w:cs="Times New Roman"/>
                <w:sz w:val="24"/>
                <w:szCs w:val="24"/>
                <w:lang w:val="en-GB"/>
              </w:rPr>
            </w:pPr>
          </w:p>
          <w:p w14:paraId="792986D7" w14:textId="52D95EB9" w:rsidR="00146FAD" w:rsidRPr="00830FBF" w:rsidRDefault="002F6F2B" w:rsidP="00146FAD">
            <w:pPr>
              <w:spacing w:after="0" w:line="240" w:lineRule="auto"/>
              <w:rPr>
                <w:rFonts w:ascii="Times New Roman" w:eastAsia="Times New Roman" w:hAnsi="Times New Roman" w:cs="Times New Roman"/>
                <w:sz w:val="24"/>
                <w:szCs w:val="24"/>
                <w:lang w:val="en-GB" w:eastAsia="en-US"/>
              </w:rPr>
            </w:pPr>
            <w:r w:rsidRPr="00830FBF">
              <w:rPr>
                <w:rFonts w:ascii="Times New Roman" w:eastAsia="Times New Roman" w:hAnsi="Times New Roman" w:cs="Times New Roman"/>
                <w:sz w:val="24"/>
                <w:szCs w:val="24"/>
                <w:lang w:val="en-GB"/>
              </w:rPr>
              <w:t>Dielectric spectroscopy of Fe-PDMS composites</w:t>
            </w:r>
          </w:p>
        </w:tc>
        <w:tc>
          <w:tcPr>
            <w:tcW w:w="31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12C4CBB" w14:textId="77777777" w:rsidR="00334B48" w:rsidRPr="00830FBF" w:rsidRDefault="00334B48" w:rsidP="00334B48">
            <w:pPr>
              <w:spacing w:after="0" w:line="240" w:lineRule="auto"/>
              <w:rPr>
                <w:rFonts w:ascii="Times New Roman" w:eastAsia="Times New Roman" w:hAnsi="Times New Roman" w:cs="Times New Roman"/>
                <w:sz w:val="24"/>
                <w:szCs w:val="24"/>
                <w:lang w:val="en-GB"/>
              </w:rPr>
            </w:pPr>
            <w:proofErr w:type="spellStart"/>
            <w:r w:rsidRPr="00830FBF">
              <w:rPr>
                <w:rFonts w:ascii="Times New Roman" w:eastAsia="Times New Roman" w:hAnsi="Times New Roman" w:cs="Times New Roman"/>
                <w:sz w:val="24"/>
                <w:szCs w:val="24"/>
                <w:lang w:val="en-GB"/>
              </w:rPr>
              <w:t>Augant</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technologijų</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poreikiui</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kuriami</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nauji</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medžiagų</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sprendimai</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galintys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palengvinti</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kasdienį</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gyvenimą</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bei</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pagerinti</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esamų</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prietaisų</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funkcionalumą</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Ypač</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daug</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dėmesio</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skiriama</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medžiagoms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su</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specifinėmis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elektrinėmis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ir</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magnetinėmis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savybėmis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pritaikomomis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įvairiose</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technikos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srityse</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Kompozitinių</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medžiagų</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tyrimuose</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dažnai</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naudojama</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dielektrinė</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spektroskopija</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leidžianti</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įvertinti</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jų</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dielektrines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savybes</w:t>
            </w:r>
            <w:proofErr w:type="spellEnd"/>
            <w:r w:rsidRPr="00830FBF">
              <w:rPr>
                <w:rFonts w:ascii="Times New Roman" w:eastAsia="Times New Roman" w:hAnsi="Times New Roman" w:cs="Times New Roman"/>
                <w:sz w:val="24"/>
                <w:szCs w:val="24"/>
                <w:lang w:val="en-GB"/>
              </w:rPr>
              <w:t>.</w:t>
            </w:r>
          </w:p>
          <w:p w14:paraId="175E08B0" w14:textId="77777777" w:rsidR="00146FAD" w:rsidRPr="00830FBF" w:rsidRDefault="00334B48" w:rsidP="00334B48">
            <w:pPr>
              <w:spacing w:after="0" w:line="240" w:lineRule="auto"/>
              <w:rPr>
                <w:rFonts w:ascii="Times New Roman" w:eastAsia="Times New Roman" w:hAnsi="Times New Roman" w:cs="Times New Roman"/>
                <w:sz w:val="24"/>
                <w:szCs w:val="24"/>
                <w:lang w:val="en-GB"/>
              </w:rPr>
            </w:pPr>
            <w:proofErr w:type="spellStart"/>
            <w:r w:rsidRPr="00830FBF">
              <w:rPr>
                <w:rFonts w:ascii="Times New Roman" w:eastAsia="Times New Roman" w:hAnsi="Times New Roman" w:cs="Times New Roman"/>
                <w:sz w:val="24"/>
                <w:szCs w:val="24"/>
                <w:lang w:val="en-GB"/>
              </w:rPr>
              <w:t>Šiame</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darbe</w:t>
            </w:r>
            <w:proofErr w:type="spellEnd"/>
            <w:r w:rsidRPr="00830FBF">
              <w:rPr>
                <w:rFonts w:ascii="Times New Roman" w:eastAsia="Times New Roman" w:hAnsi="Times New Roman" w:cs="Times New Roman"/>
                <w:sz w:val="24"/>
                <w:szCs w:val="24"/>
                <w:lang w:val="en-GB"/>
              </w:rPr>
              <w:t xml:space="preserve"> bus </w:t>
            </w:r>
            <w:proofErr w:type="spellStart"/>
            <w:r w:rsidRPr="00830FBF">
              <w:rPr>
                <w:rFonts w:ascii="Times New Roman" w:eastAsia="Times New Roman" w:hAnsi="Times New Roman" w:cs="Times New Roman"/>
                <w:sz w:val="24"/>
                <w:szCs w:val="24"/>
                <w:lang w:val="en-GB"/>
              </w:rPr>
              <w:t>tiriami</w:t>
            </w:r>
            <w:proofErr w:type="spellEnd"/>
            <w:r w:rsidRPr="00830FBF">
              <w:rPr>
                <w:rFonts w:ascii="Times New Roman" w:eastAsia="Times New Roman" w:hAnsi="Times New Roman" w:cs="Times New Roman"/>
                <w:sz w:val="24"/>
                <w:szCs w:val="24"/>
                <w:lang w:val="en-GB"/>
              </w:rPr>
              <w:t xml:space="preserve"> Fe-PDMS </w:t>
            </w:r>
            <w:proofErr w:type="spellStart"/>
            <w:r w:rsidRPr="00830FBF">
              <w:rPr>
                <w:rFonts w:ascii="Times New Roman" w:eastAsia="Times New Roman" w:hAnsi="Times New Roman" w:cs="Times New Roman"/>
                <w:sz w:val="24"/>
                <w:szCs w:val="24"/>
                <w:lang w:val="en-GB"/>
              </w:rPr>
              <w:t>kompozitai</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su</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skirtingomis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geležies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dalelių</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koncentracijomis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Tyrimo</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tikslas</w:t>
            </w:r>
            <w:proofErr w:type="spellEnd"/>
            <w:r w:rsidRPr="00830FBF">
              <w:rPr>
                <w:rFonts w:ascii="Times New Roman" w:eastAsia="Times New Roman" w:hAnsi="Times New Roman" w:cs="Times New Roman"/>
                <w:sz w:val="24"/>
                <w:szCs w:val="24"/>
                <w:lang w:val="en-GB"/>
              </w:rPr>
              <w:t xml:space="preserve"> – </w:t>
            </w:r>
            <w:proofErr w:type="spellStart"/>
            <w:r w:rsidRPr="00830FBF">
              <w:rPr>
                <w:rFonts w:ascii="Times New Roman" w:eastAsia="Times New Roman" w:hAnsi="Times New Roman" w:cs="Times New Roman"/>
                <w:sz w:val="24"/>
                <w:szCs w:val="24"/>
                <w:lang w:val="en-GB"/>
              </w:rPr>
              <w:t>nustatyti</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jų</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dielektrines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ir</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elektrines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savybes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taikant</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dielektrinės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spektroskopijos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metodą</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Gauti</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rezultatai</w:t>
            </w:r>
            <w:proofErr w:type="spellEnd"/>
            <w:r w:rsidRPr="00830FBF">
              <w:rPr>
                <w:rFonts w:ascii="Times New Roman" w:eastAsia="Times New Roman" w:hAnsi="Times New Roman" w:cs="Times New Roman"/>
                <w:sz w:val="24"/>
                <w:szCs w:val="24"/>
                <w:lang w:val="en-GB"/>
              </w:rPr>
              <w:t xml:space="preserve"> leis </w:t>
            </w:r>
            <w:proofErr w:type="spellStart"/>
            <w:r w:rsidRPr="00830FBF">
              <w:rPr>
                <w:rFonts w:ascii="Times New Roman" w:eastAsia="Times New Roman" w:hAnsi="Times New Roman" w:cs="Times New Roman"/>
                <w:sz w:val="24"/>
                <w:szCs w:val="24"/>
                <w:lang w:val="en-GB"/>
              </w:rPr>
              <w:t>įvertinti</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medžiagų</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potencialą</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praktiniam</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taikymui</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bei</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tolesniam</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jų</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tobulinimui</w:t>
            </w:r>
            <w:proofErr w:type="spellEnd"/>
            <w:r w:rsidRPr="00830FBF">
              <w:rPr>
                <w:rFonts w:ascii="Times New Roman" w:eastAsia="Times New Roman" w:hAnsi="Times New Roman" w:cs="Times New Roman"/>
                <w:sz w:val="24"/>
                <w:szCs w:val="24"/>
                <w:lang w:val="en-GB"/>
              </w:rPr>
              <w:t>.</w:t>
            </w:r>
          </w:p>
          <w:p w14:paraId="42AC189C" w14:textId="5DAA34C0" w:rsidR="00715E26" w:rsidRPr="00830FBF" w:rsidRDefault="00715E26" w:rsidP="00715E26">
            <w:pPr>
              <w:spacing w:after="0" w:line="240" w:lineRule="auto"/>
              <w:rPr>
                <w:rFonts w:ascii="Times New Roman" w:eastAsia="Times New Roman" w:hAnsi="Times New Roman" w:cs="Times New Roman"/>
                <w:sz w:val="24"/>
                <w:szCs w:val="24"/>
                <w:lang w:val="en-GB" w:eastAsia="en-US"/>
              </w:rPr>
            </w:pPr>
            <w:r w:rsidRPr="00830FBF">
              <w:rPr>
                <w:rFonts w:ascii="Times New Roman" w:eastAsia="Times New Roman" w:hAnsi="Times New Roman" w:cs="Times New Roman"/>
                <w:sz w:val="24"/>
                <w:szCs w:val="24"/>
                <w:lang w:val="en-GB" w:eastAsia="en-US"/>
              </w:rPr>
              <w:t>As the need for technology grows, new material solutions are being developed that can make everyday life easier and improve the functionality of existing devices. Particular attention is paid to materials with specific electrical and magnetic properties that can be applied in various technical fields. Dielectric spectroscopy is often used in the study of composite materials, which allows for evaluating their dielectric properties.</w:t>
            </w:r>
          </w:p>
          <w:p w14:paraId="4926D812" w14:textId="5F38E4B9" w:rsidR="00715E26" w:rsidRPr="00830FBF" w:rsidRDefault="00715E26" w:rsidP="00715E26">
            <w:pPr>
              <w:spacing w:after="0" w:line="240" w:lineRule="auto"/>
              <w:rPr>
                <w:rFonts w:ascii="Times New Roman" w:eastAsia="Times New Roman" w:hAnsi="Times New Roman" w:cs="Times New Roman"/>
                <w:sz w:val="24"/>
                <w:szCs w:val="24"/>
                <w:lang w:val="en-GB" w:eastAsia="en-US"/>
              </w:rPr>
            </w:pPr>
            <w:r w:rsidRPr="00830FBF">
              <w:rPr>
                <w:rFonts w:ascii="Times New Roman" w:eastAsia="Times New Roman" w:hAnsi="Times New Roman" w:cs="Times New Roman"/>
                <w:sz w:val="24"/>
                <w:szCs w:val="24"/>
                <w:lang w:val="en-GB" w:eastAsia="en-US"/>
              </w:rPr>
              <w:t xml:space="preserve">In this work, Fe-PDMS composites with different concentrations of iron particles will be studied. The aim of the study is to determine their dielectric and electrical properties using the </w:t>
            </w:r>
            <w:r w:rsidRPr="00830FBF">
              <w:rPr>
                <w:rFonts w:ascii="Times New Roman" w:eastAsia="Times New Roman" w:hAnsi="Times New Roman" w:cs="Times New Roman"/>
                <w:sz w:val="24"/>
                <w:szCs w:val="24"/>
                <w:lang w:val="en-GB" w:eastAsia="en-US"/>
              </w:rPr>
              <w:lastRenderedPageBreak/>
              <w:t>dielectric spectroscopy method. The results obtained will allow assessing the potential of materials for practical application and their further development.</w:t>
            </w:r>
          </w:p>
        </w:tc>
        <w:tc>
          <w:tcPr>
            <w:tcW w:w="2819" w:type="dxa"/>
            <w:tcBorders>
              <w:top w:val="single" w:sz="8" w:space="0" w:color="auto"/>
              <w:left w:val="nil"/>
              <w:bottom w:val="single" w:sz="8" w:space="0" w:color="auto"/>
              <w:right w:val="single" w:sz="8" w:space="0" w:color="auto"/>
            </w:tcBorders>
          </w:tcPr>
          <w:p w14:paraId="723C0F04" w14:textId="7D780651" w:rsidR="00146FAD" w:rsidRPr="00830FBF" w:rsidRDefault="00F113E6" w:rsidP="00146FAD">
            <w:pPr>
              <w:spacing w:after="0" w:line="240" w:lineRule="auto"/>
              <w:rPr>
                <w:rFonts w:ascii="Times New Roman" w:eastAsia="Times New Roman" w:hAnsi="Times New Roman" w:cs="Times New Roman"/>
                <w:sz w:val="24"/>
                <w:szCs w:val="24"/>
                <w:lang w:val="en-GB" w:eastAsia="en-US"/>
              </w:rPr>
            </w:pPr>
            <w:proofErr w:type="spellStart"/>
            <w:r w:rsidRPr="00830FBF">
              <w:rPr>
                <w:rFonts w:ascii="Times New Roman" w:eastAsia="Times New Roman" w:hAnsi="Times New Roman" w:cs="Times New Roman"/>
                <w:sz w:val="24"/>
                <w:szCs w:val="24"/>
                <w:lang w:val="en-GB"/>
              </w:rPr>
              <w:lastRenderedPageBreak/>
              <w:t>Užimta</w:t>
            </w:r>
            <w:proofErr w:type="spellEnd"/>
          </w:p>
        </w:tc>
      </w:tr>
      <w:tr w:rsidR="00FA797B" w:rsidRPr="00830FBF" w14:paraId="3BF2918B" w14:textId="77777777" w:rsidTr="00890EE6">
        <w:trPr>
          <w:trHeight w:val="266"/>
        </w:trPr>
        <w:tc>
          <w:tcPr>
            <w:tcW w:w="709" w:type="dxa"/>
            <w:tcBorders>
              <w:top w:val="single" w:sz="8" w:space="0" w:color="auto"/>
              <w:left w:val="single" w:sz="8" w:space="0" w:color="auto"/>
              <w:bottom w:val="single" w:sz="4" w:space="0" w:color="auto"/>
              <w:right w:val="single" w:sz="8" w:space="0" w:color="auto"/>
            </w:tcBorders>
            <w:tcMar>
              <w:top w:w="0" w:type="dxa"/>
              <w:left w:w="108" w:type="dxa"/>
              <w:bottom w:w="0" w:type="dxa"/>
              <w:right w:w="108" w:type="dxa"/>
            </w:tcMar>
          </w:tcPr>
          <w:p w14:paraId="016A8E7B" w14:textId="3714D68F" w:rsidR="00FA797B" w:rsidRPr="00830FBF" w:rsidRDefault="00FA797B" w:rsidP="00FA797B">
            <w:pPr>
              <w:spacing w:after="0" w:line="240" w:lineRule="auto"/>
              <w:rPr>
                <w:rFonts w:ascii="Times New Roman" w:eastAsia="Times New Roman" w:hAnsi="Times New Roman" w:cs="Times New Roman"/>
                <w:sz w:val="24"/>
                <w:szCs w:val="24"/>
                <w:lang w:val="en-GB" w:eastAsia="en-US"/>
              </w:rPr>
            </w:pPr>
            <w:r w:rsidRPr="00830FBF">
              <w:rPr>
                <w:rFonts w:ascii="Times New Roman" w:eastAsia="Times New Roman" w:hAnsi="Times New Roman" w:cs="Times New Roman"/>
                <w:sz w:val="24"/>
                <w:szCs w:val="24"/>
                <w:lang w:val="en-GB" w:eastAsia="en-US"/>
              </w:rPr>
              <w:t>2</w:t>
            </w:r>
          </w:p>
        </w:tc>
        <w:tc>
          <w:tcPr>
            <w:tcW w:w="2065"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1B882510" w14:textId="77777777" w:rsidR="00FA797B" w:rsidRPr="00830FBF" w:rsidRDefault="00FA797B" w:rsidP="00FA797B">
            <w:pPr>
              <w:spacing w:after="0" w:line="240" w:lineRule="auto"/>
              <w:rPr>
                <w:rFonts w:ascii="Times New Roman" w:eastAsia="Times New Roman" w:hAnsi="Times New Roman" w:cs="Times New Roman"/>
                <w:sz w:val="24"/>
                <w:szCs w:val="24"/>
                <w:lang w:val="en-GB"/>
              </w:rPr>
            </w:pPr>
            <w:r w:rsidRPr="00830FBF">
              <w:rPr>
                <w:rFonts w:ascii="Times New Roman" w:eastAsia="Times New Roman" w:hAnsi="Times New Roman" w:cs="Times New Roman"/>
                <w:sz w:val="24"/>
                <w:szCs w:val="24"/>
                <w:lang w:val="en-GB"/>
              </w:rPr>
              <w:t>Doc. Dr. Edita Palaimienė</w:t>
            </w:r>
          </w:p>
          <w:p w14:paraId="5102966D" w14:textId="77777777" w:rsidR="00FA797B" w:rsidRPr="00830FBF" w:rsidRDefault="00BA2C61" w:rsidP="00FA797B">
            <w:pPr>
              <w:spacing w:after="0" w:line="240" w:lineRule="auto"/>
              <w:rPr>
                <w:rFonts w:ascii="Times New Roman" w:eastAsia="Times New Roman" w:hAnsi="Times New Roman" w:cs="Times New Roman"/>
                <w:sz w:val="24"/>
                <w:szCs w:val="24"/>
                <w:lang w:val="en-GB"/>
              </w:rPr>
            </w:pPr>
            <w:hyperlink r:id="rId15" w:history="1">
              <w:r w:rsidR="00FA797B" w:rsidRPr="00830FBF">
                <w:rPr>
                  <w:rStyle w:val="Hyperlink"/>
                  <w:rFonts w:ascii="Times New Roman" w:eastAsia="Times New Roman" w:hAnsi="Times New Roman" w:cs="Times New Roman"/>
                  <w:sz w:val="24"/>
                  <w:szCs w:val="24"/>
                  <w:lang w:val="en-GB"/>
                </w:rPr>
                <w:t>edita.palaimiene@ff.vu.lt</w:t>
              </w:r>
            </w:hyperlink>
          </w:p>
          <w:p w14:paraId="6FE8BEE6" w14:textId="6B51B59A" w:rsidR="00FA797B" w:rsidRPr="00830FBF" w:rsidRDefault="00FA797B" w:rsidP="00FA797B">
            <w:pPr>
              <w:spacing w:after="0" w:line="240" w:lineRule="auto"/>
              <w:rPr>
                <w:rFonts w:ascii="Times New Roman" w:eastAsia="Times New Roman" w:hAnsi="Times New Roman" w:cs="Times New Roman"/>
                <w:sz w:val="24"/>
                <w:szCs w:val="24"/>
                <w:lang w:val="en-GB"/>
              </w:rPr>
            </w:pPr>
            <w:r w:rsidRPr="00830FBF">
              <w:rPr>
                <w:rFonts w:ascii="Times New Roman" w:eastAsia="Times New Roman" w:hAnsi="Times New Roman" w:cs="Times New Roman"/>
                <w:sz w:val="24"/>
                <w:szCs w:val="24"/>
                <w:lang w:val="en-GB"/>
              </w:rPr>
              <w:t>(8 5) 223 4571</w:t>
            </w:r>
          </w:p>
        </w:tc>
        <w:tc>
          <w:tcPr>
            <w:tcW w:w="1877"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38B0C543" w14:textId="77777777" w:rsidR="00FA797B" w:rsidRPr="00830FBF" w:rsidRDefault="00FA797B" w:rsidP="00FA797B">
            <w:pPr>
              <w:spacing w:after="0" w:line="240" w:lineRule="auto"/>
              <w:rPr>
                <w:rFonts w:ascii="Times New Roman" w:eastAsia="Times New Roman" w:hAnsi="Times New Roman" w:cs="Times New Roman"/>
                <w:sz w:val="24"/>
                <w:szCs w:val="24"/>
                <w:lang w:val="en-GB"/>
              </w:rPr>
            </w:pPr>
            <w:proofErr w:type="spellStart"/>
            <w:r w:rsidRPr="00830FBF">
              <w:rPr>
                <w:rFonts w:ascii="Times New Roman" w:eastAsia="Times New Roman" w:hAnsi="Times New Roman" w:cs="Times New Roman"/>
                <w:sz w:val="24"/>
                <w:szCs w:val="24"/>
                <w:lang w:val="en-GB"/>
              </w:rPr>
              <w:t>Kompozitinių</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medžiagų</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su</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grafito</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nanodalelėmis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dielektriniai</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tyrimai</w:t>
            </w:r>
            <w:proofErr w:type="spellEnd"/>
          </w:p>
          <w:p w14:paraId="708C7FF7" w14:textId="77777777" w:rsidR="00FA797B" w:rsidRPr="00830FBF" w:rsidRDefault="00FA797B" w:rsidP="00FA797B">
            <w:pPr>
              <w:spacing w:after="0" w:line="240" w:lineRule="auto"/>
              <w:rPr>
                <w:rFonts w:ascii="Times New Roman" w:eastAsia="Times New Roman" w:hAnsi="Times New Roman" w:cs="Times New Roman"/>
                <w:sz w:val="24"/>
                <w:szCs w:val="24"/>
                <w:lang w:val="en-GB"/>
              </w:rPr>
            </w:pPr>
          </w:p>
          <w:p w14:paraId="4EF082ED" w14:textId="591624C2" w:rsidR="00FA797B" w:rsidRPr="00830FBF" w:rsidRDefault="00FA797B" w:rsidP="00FA797B">
            <w:pPr>
              <w:spacing w:after="0" w:line="240" w:lineRule="auto"/>
              <w:rPr>
                <w:rFonts w:ascii="Times New Roman" w:eastAsia="Times New Roman" w:hAnsi="Times New Roman" w:cs="Times New Roman"/>
                <w:sz w:val="24"/>
                <w:szCs w:val="24"/>
                <w:lang w:val="en-GB"/>
              </w:rPr>
            </w:pPr>
            <w:r w:rsidRPr="00830FBF">
              <w:rPr>
                <w:rFonts w:ascii="Times New Roman" w:eastAsia="Times New Roman" w:hAnsi="Times New Roman" w:cs="Times New Roman"/>
                <w:sz w:val="24"/>
                <w:szCs w:val="24"/>
                <w:lang w:val="en-GB"/>
              </w:rPr>
              <w:t>Dielectric investigations of composite materials with graphite nanoparticles</w:t>
            </w:r>
          </w:p>
        </w:tc>
        <w:tc>
          <w:tcPr>
            <w:tcW w:w="3162"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5C545270" w14:textId="539761FC" w:rsidR="00FA797B" w:rsidRPr="00830FBF" w:rsidRDefault="00FA797B" w:rsidP="00FA797B">
            <w:pPr>
              <w:spacing w:after="0" w:line="240" w:lineRule="auto"/>
              <w:rPr>
                <w:rFonts w:ascii="Times New Roman" w:eastAsia="Times New Roman" w:hAnsi="Times New Roman" w:cs="Times New Roman"/>
                <w:sz w:val="24"/>
                <w:szCs w:val="24"/>
                <w:lang w:val="en-GB"/>
              </w:rPr>
            </w:pPr>
            <w:proofErr w:type="spellStart"/>
            <w:r w:rsidRPr="00830FBF">
              <w:rPr>
                <w:rFonts w:ascii="Times New Roman" w:eastAsia="Times New Roman" w:hAnsi="Times New Roman" w:cs="Times New Roman"/>
                <w:sz w:val="24"/>
                <w:szCs w:val="24"/>
                <w:lang w:val="en-GB"/>
              </w:rPr>
              <w:t>Funkcinių</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dalelių</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įterpimas</w:t>
            </w:r>
            <w:proofErr w:type="spellEnd"/>
            <w:r w:rsidRPr="00830FBF">
              <w:rPr>
                <w:rFonts w:ascii="Times New Roman" w:eastAsia="Times New Roman" w:hAnsi="Times New Roman" w:cs="Times New Roman"/>
                <w:sz w:val="24"/>
                <w:szCs w:val="24"/>
                <w:lang w:val="en-GB"/>
              </w:rPr>
              <w:t xml:space="preserve"> į </w:t>
            </w:r>
            <w:proofErr w:type="spellStart"/>
            <w:r w:rsidRPr="00830FBF">
              <w:rPr>
                <w:rFonts w:ascii="Times New Roman" w:eastAsia="Times New Roman" w:hAnsi="Times New Roman" w:cs="Times New Roman"/>
                <w:sz w:val="24"/>
                <w:szCs w:val="24"/>
                <w:lang w:val="en-GB"/>
              </w:rPr>
              <w:t>elastinius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polimerus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sudaro</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sąlygas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kurti</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lanksčius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daugiafunkcius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kompozitus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pasižyminčius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geromis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elektrinėmis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optinėmis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ir</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mechaninėmis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savybėmis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Elastiniai</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polimerai</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išsiskiria</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tokiomis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savybėmis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kaip</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lengvas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perdirbimas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smūgiams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atsparumas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ir</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platus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taikymo</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spektras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todėl</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jie</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yra</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ypač</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tinkami</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naudoti</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kaip</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matricinės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medžiagos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kompozitų</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sintezei</w:t>
            </w:r>
            <w:proofErr w:type="spellEnd"/>
            <w:r w:rsidRPr="00830FBF">
              <w:rPr>
                <w:rFonts w:ascii="Times New Roman" w:eastAsia="Times New Roman" w:hAnsi="Times New Roman" w:cs="Times New Roman"/>
                <w:sz w:val="24"/>
                <w:szCs w:val="24"/>
                <w:lang w:val="en-GB"/>
              </w:rPr>
              <w:t>.</w:t>
            </w:r>
          </w:p>
          <w:p w14:paraId="48D47B86" w14:textId="73EC9144" w:rsidR="00FA797B" w:rsidRPr="00830FBF" w:rsidRDefault="00FA797B" w:rsidP="00FA797B">
            <w:pPr>
              <w:spacing w:after="0" w:line="240" w:lineRule="auto"/>
              <w:rPr>
                <w:rFonts w:ascii="Times New Roman" w:eastAsia="Times New Roman" w:hAnsi="Times New Roman" w:cs="Times New Roman"/>
                <w:sz w:val="24"/>
                <w:szCs w:val="24"/>
                <w:lang w:val="en-GB"/>
              </w:rPr>
            </w:pPr>
            <w:r w:rsidRPr="00830FBF">
              <w:rPr>
                <w:rFonts w:ascii="Times New Roman" w:eastAsia="Times New Roman" w:hAnsi="Times New Roman" w:cs="Times New Roman"/>
                <w:sz w:val="24"/>
                <w:szCs w:val="24"/>
                <w:lang w:val="en-GB"/>
              </w:rPr>
              <w:t xml:space="preserve">Tarp </w:t>
            </w:r>
            <w:proofErr w:type="spellStart"/>
            <w:r w:rsidRPr="00830FBF">
              <w:rPr>
                <w:rFonts w:ascii="Times New Roman" w:eastAsia="Times New Roman" w:hAnsi="Times New Roman" w:cs="Times New Roman"/>
                <w:sz w:val="24"/>
                <w:szCs w:val="24"/>
                <w:lang w:val="en-GB"/>
              </w:rPr>
              <w:t>galimų</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užpildų</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grafitas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kaip</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termodinamiškai</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stabili</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anglies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atmaina</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pasižymi</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palankiomis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elektrinėmis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savybėmis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ir</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yra</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tinkamas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naudoti</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tyrinėjant</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dielektrinį</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atsaką</w:t>
            </w:r>
            <w:proofErr w:type="spellEnd"/>
            <w:r w:rsidRPr="00830FBF">
              <w:rPr>
                <w:rFonts w:ascii="Times New Roman" w:eastAsia="Times New Roman" w:hAnsi="Times New Roman" w:cs="Times New Roman"/>
                <w:sz w:val="24"/>
                <w:szCs w:val="24"/>
                <w:lang w:val="en-GB"/>
              </w:rPr>
              <w:t>.</w:t>
            </w:r>
          </w:p>
          <w:p w14:paraId="1A939EB8" w14:textId="77777777" w:rsidR="00FA797B" w:rsidRPr="00830FBF" w:rsidRDefault="00FA797B" w:rsidP="00FA797B">
            <w:pPr>
              <w:spacing w:after="0" w:line="240" w:lineRule="auto"/>
              <w:rPr>
                <w:rFonts w:ascii="Times New Roman" w:eastAsia="Times New Roman" w:hAnsi="Times New Roman" w:cs="Times New Roman"/>
                <w:sz w:val="24"/>
                <w:szCs w:val="24"/>
                <w:lang w:val="en-GB"/>
              </w:rPr>
            </w:pPr>
            <w:proofErr w:type="spellStart"/>
            <w:r w:rsidRPr="00830FBF">
              <w:rPr>
                <w:rFonts w:ascii="Times New Roman" w:eastAsia="Times New Roman" w:hAnsi="Times New Roman" w:cs="Times New Roman"/>
                <w:sz w:val="24"/>
                <w:szCs w:val="24"/>
                <w:lang w:val="en-GB"/>
              </w:rPr>
              <w:t>Šio</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darbo</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metu</w:t>
            </w:r>
            <w:proofErr w:type="spellEnd"/>
            <w:r w:rsidRPr="00830FBF">
              <w:rPr>
                <w:rFonts w:ascii="Times New Roman" w:eastAsia="Times New Roman" w:hAnsi="Times New Roman" w:cs="Times New Roman"/>
                <w:sz w:val="24"/>
                <w:szCs w:val="24"/>
                <w:lang w:val="en-GB"/>
              </w:rPr>
              <w:t xml:space="preserve"> bus </w:t>
            </w:r>
            <w:proofErr w:type="spellStart"/>
            <w:r w:rsidRPr="00830FBF">
              <w:rPr>
                <w:rFonts w:ascii="Times New Roman" w:eastAsia="Times New Roman" w:hAnsi="Times New Roman" w:cs="Times New Roman"/>
                <w:sz w:val="24"/>
                <w:szCs w:val="24"/>
                <w:lang w:val="en-GB"/>
              </w:rPr>
              <w:t>tiriamos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polidimetilsiloksano</w:t>
            </w:r>
            <w:proofErr w:type="spellEnd"/>
            <w:r w:rsidRPr="00830FBF">
              <w:rPr>
                <w:rFonts w:ascii="Times New Roman" w:eastAsia="Times New Roman" w:hAnsi="Times New Roman" w:cs="Times New Roman"/>
                <w:sz w:val="24"/>
                <w:szCs w:val="24"/>
                <w:lang w:val="en-GB"/>
              </w:rPr>
              <w:t xml:space="preserve"> (PDMS) </w:t>
            </w:r>
            <w:proofErr w:type="spellStart"/>
            <w:r w:rsidRPr="00830FBF">
              <w:rPr>
                <w:rFonts w:ascii="Times New Roman" w:eastAsia="Times New Roman" w:hAnsi="Times New Roman" w:cs="Times New Roman"/>
                <w:sz w:val="24"/>
                <w:szCs w:val="24"/>
                <w:lang w:val="en-GB"/>
              </w:rPr>
              <w:t>ir</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grafito</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pagrindu</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sudarytos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nanokompozitinės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medžiagos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taikant</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dielektrinės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spektroskopijos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metodą</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siekiant</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nustatyti</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jų</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dielektrines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charakteristikas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ir</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įvertinti</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potencialias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taikymo</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galimybes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pažangių</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medžiagų</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technologijose</w:t>
            </w:r>
            <w:proofErr w:type="spellEnd"/>
            <w:r w:rsidRPr="00830FBF">
              <w:rPr>
                <w:rFonts w:ascii="Times New Roman" w:eastAsia="Times New Roman" w:hAnsi="Times New Roman" w:cs="Times New Roman"/>
                <w:sz w:val="24"/>
                <w:szCs w:val="24"/>
                <w:lang w:val="en-GB"/>
              </w:rPr>
              <w:t>.</w:t>
            </w:r>
          </w:p>
          <w:p w14:paraId="2C3CC6EC" w14:textId="77777777" w:rsidR="00FA797B" w:rsidRPr="00830FBF" w:rsidRDefault="00FA797B" w:rsidP="00FA797B">
            <w:pPr>
              <w:spacing w:after="0" w:line="240" w:lineRule="auto"/>
              <w:rPr>
                <w:rFonts w:ascii="Times New Roman" w:eastAsia="Times New Roman" w:hAnsi="Times New Roman" w:cs="Times New Roman"/>
                <w:sz w:val="24"/>
                <w:szCs w:val="24"/>
                <w:lang w:val="en-GB" w:eastAsia="en-US"/>
              </w:rPr>
            </w:pPr>
            <w:r w:rsidRPr="00830FBF">
              <w:rPr>
                <w:rFonts w:ascii="Times New Roman" w:eastAsia="Times New Roman" w:hAnsi="Times New Roman" w:cs="Times New Roman"/>
                <w:sz w:val="24"/>
                <w:szCs w:val="24"/>
                <w:lang w:val="en-GB" w:eastAsia="en-US"/>
              </w:rPr>
              <w:t xml:space="preserve">The incorporation of functional particles into elastic polymers enables the development of flexible multifunctional composites with good electrical, optical, and mechanical properties. Elastic polymers are distinguished by such properties as easy processing, impact resistance, and a wide </w:t>
            </w:r>
            <w:r w:rsidRPr="00830FBF">
              <w:rPr>
                <w:rFonts w:ascii="Times New Roman" w:eastAsia="Times New Roman" w:hAnsi="Times New Roman" w:cs="Times New Roman"/>
                <w:sz w:val="24"/>
                <w:szCs w:val="24"/>
                <w:lang w:val="en-GB" w:eastAsia="en-US"/>
              </w:rPr>
              <w:lastRenderedPageBreak/>
              <w:t>range of applications, which makes them particularly suitable for use as matrix materials for the synthesis of composites.</w:t>
            </w:r>
          </w:p>
          <w:p w14:paraId="32A8098D" w14:textId="5F511AE8" w:rsidR="00FA797B" w:rsidRPr="00830FBF" w:rsidRDefault="00FA797B" w:rsidP="00FA797B">
            <w:pPr>
              <w:spacing w:after="0" w:line="240" w:lineRule="auto"/>
              <w:rPr>
                <w:rFonts w:ascii="Times New Roman" w:eastAsia="Times New Roman" w:hAnsi="Times New Roman" w:cs="Times New Roman"/>
                <w:sz w:val="24"/>
                <w:szCs w:val="24"/>
                <w:lang w:val="en-GB" w:eastAsia="en-US"/>
              </w:rPr>
            </w:pPr>
            <w:r w:rsidRPr="00830FBF">
              <w:rPr>
                <w:rFonts w:ascii="Times New Roman" w:eastAsia="Times New Roman" w:hAnsi="Times New Roman" w:cs="Times New Roman"/>
                <w:sz w:val="24"/>
                <w:szCs w:val="24"/>
                <w:lang w:val="en-GB" w:eastAsia="en-US"/>
              </w:rPr>
              <w:t xml:space="preserve">Among the possible fillers, graphite, as a thermodynamically stable form of carbon, has </w:t>
            </w:r>
            <w:r w:rsidR="00FE7E08" w:rsidRPr="00830FBF">
              <w:rPr>
                <w:rFonts w:ascii="Times New Roman" w:eastAsia="Times New Roman" w:hAnsi="Times New Roman" w:cs="Times New Roman"/>
                <w:sz w:val="24"/>
                <w:szCs w:val="24"/>
                <w:lang w:val="en-GB" w:eastAsia="en-US"/>
              </w:rPr>
              <w:t>favourable</w:t>
            </w:r>
            <w:r w:rsidRPr="00830FBF">
              <w:rPr>
                <w:rFonts w:ascii="Times New Roman" w:eastAsia="Times New Roman" w:hAnsi="Times New Roman" w:cs="Times New Roman"/>
                <w:sz w:val="24"/>
                <w:szCs w:val="24"/>
                <w:lang w:val="en-GB" w:eastAsia="en-US"/>
              </w:rPr>
              <w:t xml:space="preserve"> electrical properties and is suitable for studying the dielectric response.</w:t>
            </w:r>
          </w:p>
          <w:p w14:paraId="7BDBAFC3" w14:textId="73833A70" w:rsidR="00FA797B" w:rsidRPr="00830FBF" w:rsidRDefault="00FA797B" w:rsidP="00FA797B">
            <w:pPr>
              <w:spacing w:after="0" w:line="240" w:lineRule="auto"/>
              <w:rPr>
                <w:rFonts w:ascii="Times New Roman" w:eastAsia="Times New Roman" w:hAnsi="Times New Roman" w:cs="Times New Roman"/>
                <w:sz w:val="24"/>
                <w:szCs w:val="24"/>
                <w:lang w:val="en-GB"/>
              </w:rPr>
            </w:pPr>
            <w:r w:rsidRPr="00830FBF">
              <w:rPr>
                <w:rFonts w:ascii="Times New Roman" w:eastAsia="Times New Roman" w:hAnsi="Times New Roman" w:cs="Times New Roman"/>
                <w:sz w:val="24"/>
                <w:szCs w:val="24"/>
                <w:lang w:val="en-GB" w:eastAsia="en-US"/>
              </w:rPr>
              <w:t>In this work, polydimethylsiloxane (PDMS) and graphite-based nanocomposites will be investigated using dielectric spectroscopy to determine their dielectric characteristics and evaluate potential applications in advanced materials technologies.</w:t>
            </w:r>
          </w:p>
        </w:tc>
        <w:tc>
          <w:tcPr>
            <w:tcW w:w="2819" w:type="dxa"/>
            <w:tcBorders>
              <w:top w:val="single" w:sz="8" w:space="0" w:color="auto"/>
              <w:left w:val="nil"/>
              <w:bottom w:val="single" w:sz="4" w:space="0" w:color="auto"/>
              <w:right w:val="single" w:sz="8" w:space="0" w:color="auto"/>
            </w:tcBorders>
          </w:tcPr>
          <w:p w14:paraId="35F2BABC" w14:textId="3577EBF0" w:rsidR="00FA797B" w:rsidRPr="00830FBF" w:rsidRDefault="00FA797B" w:rsidP="00FA797B">
            <w:pPr>
              <w:spacing w:after="0" w:line="240" w:lineRule="auto"/>
              <w:rPr>
                <w:rFonts w:ascii="Times New Roman" w:eastAsia="Times New Roman" w:hAnsi="Times New Roman" w:cs="Times New Roman"/>
                <w:sz w:val="24"/>
                <w:szCs w:val="24"/>
                <w:lang w:val="en-GB"/>
              </w:rPr>
            </w:pPr>
            <w:proofErr w:type="spellStart"/>
            <w:r w:rsidRPr="00830FBF">
              <w:rPr>
                <w:rFonts w:ascii="Times New Roman" w:eastAsia="Times New Roman" w:hAnsi="Times New Roman" w:cs="Times New Roman"/>
                <w:sz w:val="24"/>
                <w:szCs w:val="24"/>
                <w:lang w:val="en-GB"/>
              </w:rPr>
              <w:lastRenderedPageBreak/>
              <w:t>Laisva</w:t>
            </w:r>
            <w:proofErr w:type="spellEnd"/>
          </w:p>
        </w:tc>
      </w:tr>
    </w:tbl>
    <w:p w14:paraId="7F12DBED" w14:textId="118C1208" w:rsidR="00890EE6" w:rsidRPr="00830FBF" w:rsidRDefault="00890EE6" w:rsidP="00890EE6">
      <w:pPr>
        <w:rPr>
          <w:rFonts w:ascii="Times New Roman" w:hAnsi="Times New Roman" w:cs="Times New Roman"/>
          <w:sz w:val="24"/>
          <w:szCs w:val="24"/>
          <w:lang w:val="en-GB"/>
        </w:rPr>
      </w:pPr>
    </w:p>
    <w:p w14:paraId="2CE6702A" w14:textId="77777777" w:rsidR="00D27FAB" w:rsidRPr="00830FBF" w:rsidRDefault="00D27FAB" w:rsidP="00D27FAB">
      <w:pPr>
        <w:rPr>
          <w:rFonts w:ascii="Times New Roman" w:hAnsi="Times New Roman" w:cs="Times New Roman"/>
          <w:sz w:val="24"/>
          <w:szCs w:val="24"/>
        </w:rPr>
      </w:pPr>
      <w:r w:rsidRPr="00830FBF">
        <w:rPr>
          <w:rFonts w:ascii="Times New Roman" w:hAnsi="Times New Roman" w:cs="Times New Roman"/>
          <w:b/>
          <w:bCs/>
          <w:sz w:val="24"/>
          <w:szCs w:val="24"/>
        </w:rPr>
        <w:t>Mokslo tiriamasis darbas I</w:t>
      </w:r>
      <w:r w:rsidRPr="00830FBF">
        <w:rPr>
          <w:rFonts w:ascii="Times New Roman" w:hAnsi="Times New Roman" w:cs="Times New Roman"/>
          <w:sz w:val="24"/>
          <w:szCs w:val="24"/>
        </w:rPr>
        <w:t xml:space="preserve"> (Ik. Teorinė fizika ir astrofizika)</w:t>
      </w:r>
    </w:p>
    <w:tbl>
      <w:tblPr>
        <w:tblW w:w="10632" w:type="dxa"/>
        <w:tblInd w:w="-10" w:type="dxa"/>
        <w:tblLayout w:type="fixed"/>
        <w:tblCellMar>
          <w:left w:w="0" w:type="dxa"/>
          <w:right w:w="0" w:type="dxa"/>
        </w:tblCellMar>
        <w:tblLook w:val="04A0" w:firstRow="1" w:lastRow="0" w:firstColumn="1" w:lastColumn="0" w:noHBand="0" w:noVBand="1"/>
      </w:tblPr>
      <w:tblGrid>
        <w:gridCol w:w="709"/>
        <w:gridCol w:w="2065"/>
        <w:gridCol w:w="1877"/>
        <w:gridCol w:w="3162"/>
        <w:gridCol w:w="2819"/>
      </w:tblGrid>
      <w:tr w:rsidR="00D27FAB" w:rsidRPr="00830FBF" w14:paraId="5C2EF9EF" w14:textId="77777777" w:rsidTr="002C4DD1">
        <w:trPr>
          <w:trHeight w:val="828"/>
        </w:trPr>
        <w:tc>
          <w:tcPr>
            <w:tcW w:w="7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1F69BED8" w14:textId="77777777" w:rsidR="00D27FAB" w:rsidRPr="00830FBF" w:rsidRDefault="00D27FAB" w:rsidP="002C4DD1">
            <w:pPr>
              <w:spacing w:after="0" w:line="240" w:lineRule="auto"/>
              <w:rPr>
                <w:rFonts w:ascii="Times New Roman" w:eastAsia="Times New Roman" w:hAnsi="Times New Roman" w:cs="Times New Roman"/>
                <w:sz w:val="24"/>
                <w:szCs w:val="24"/>
                <w:lang w:val="en-US" w:eastAsia="en-US"/>
              </w:rPr>
            </w:pPr>
            <w:r w:rsidRPr="00830FBF">
              <w:rPr>
                <w:rFonts w:ascii="Times New Roman" w:eastAsia="Times New Roman" w:hAnsi="Times New Roman" w:cs="Times New Roman"/>
                <w:sz w:val="24"/>
                <w:szCs w:val="24"/>
                <w:lang w:val="en-US" w:eastAsia="en-US"/>
              </w:rPr>
              <w:t>Eil. Nr.</w:t>
            </w:r>
          </w:p>
        </w:tc>
        <w:tc>
          <w:tcPr>
            <w:tcW w:w="2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6CB382A" w14:textId="77777777" w:rsidR="00D27FAB" w:rsidRPr="00830FBF" w:rsidRDefault="00D27FAB" w:rsidP="002C4DD1">
            <w:pPr>
              <w:spacing w:after="0" w:line="240" w:lineRule="auto"/>
              <w:rPr>
                <w:rFonts w:ascii="Times New Roman" w:eastAsia="Times New Roman" w:hAnsi="Times New Roman" w:cs="Times New Roman"/>
                <w:sz w:val="24"/>
                <w:szCs w:val="24"/>
                <w:lang w:val="en-US" w:eastAsia="en-US"/>
              </w:rPr>
            </w:pPr>
            <w:proofErr w:type="spellStart"/>
            <w:r w:rsidRPr="00830FBF">
              <w:rPr>
                <w:rFonts w:ascii="Times New Roman" w:eastAsia="Times New Roman" w:hAnsi="Times New Roman" w:cs="Times New Roman"/>
                <w:sz w:val="24"/>
                <w:szCs w:val="24"/>
                <w:lang w:val="en-US" w:eastAsia="en-US"/>
              </w:rPr>
              <w:t>Vadovas</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vadovo</w:t>
            </w:r>
            <w:proofErr w:type="spellEnd"/>
            <w:r w:rsidRPr="00830FBF">
              <w:rPr>
                <w:rFonts w:ascii="Times New Roman" w:eastAsia="Times New Roman" w:hAnsi="Times New Roman" w:cs="Times New Roman"/>
                <w:sz w:val="24"/>
                <w:szCs w:val="24"/>
                <w:lang w:val="en-US" w:eastAsia="en-US"/>
              </w:rPr>
              <w:t xml:space="preserve"> el. p., </w:t>
            </w:r>
            <w:proofErr w:type="spellStart"/>
            <w:r w:rsidRPr="00830FBF">
              <w:rPr>
                <w:rFonts w:ascii="Times New Roman" w:eastAsia="Times New Roman" w:hAnsi="Times New Roman" w:cs="Times New Roman"/>
                <w:sz w:val="24"/>
                <w:szCs w:val="24"/>
                <w:lang w:val="en-US" w:eastAsia="en-US"/>
              </w:rPr>
              <w:t>darbo</w:t>
            </w:r>
            <w:proofErr w:type="spellEnd"/>
            <w:r w:rsidRPr="00830FBF">
              <w:rPr>
                <w:rFonts w:ascii="Times New Roman" w:eastAsia="Times New Roman" w:hAnsi="Times New Roman" w:cs="Times New Roman"/>
                <w:sz w:val="24"/>
                <w:szCs w:val="24"/>
                <w:lang w:val="en-US" w:eastAsia="en-US"/>
              </w:rPr>
              <w:t xml:space="preserve"> tel. nr.)</w:t>
            </w:r>
          </w:p>
        </w:tc>
        <w:tc>
          <w:tcPr>
            <w:tcW w:w="18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2D3678FA" w14:textId="77777777" w:rsidR="00D27FAB" w:rsidRPr="00830FBF" w:rsidRDefault="00D27FAB" w:rsidP="002C4DD1">
            <w:pPr>
              <w:spacing w:after="0" w:line="240" w:lineRule="auto"/>
              <w:rPr>
                <w:rFonts w:ascii="Times New Roman" w:eastAsia="Times New Roman" w:hAnsi="Times New Roman" w:cs="Times New Roman"/>
                <w:sz w:val="24"/>
                <w:szCs w:val="24"/>
                <w:lang w:val="en-US" w:eastAsia="en-US"/>
              </w:rPr>
            </w:pPr>
            <w:proofErr w:type="spellStart"/>
            <w:r w:rsidRPr="00830FBF">
              <w:rPr>
                <w:rFonts w:ascii="Times New Roman" w:eastAsia="Times New Roman" w:hAnsi="Times New Roman" w:cs="Times New Roman"/>
                <w:sz w:val="24"/>
                <w:szCs w:val="24"/>
                <w:lang w:val="en-US" w:eastAsia="en-US"/>
              </w:rPr>
              <w:t>Temos</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pavadinimas</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lietuvių</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ir</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anglų</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kalbomis</w:t>
            </w:r>
            <w:proofErr w:type="spellEnd"/>
            <w:r w:rsidRPr="00830FBF">
              <w:rPr>
                <w:rFonts w:ascii="Times New Roman" w:eastAsia="Times New Roman" w:hAnsi="Times New Roman" w:cs="Times New Roman"/>
                <w:sz w:val="24"/>
                <w:szCs w:val="24"/>
                <w:lang w:val="en-US" w:eastAsia="en-US"/>
              </w:rPr>
              <w:t>)</w:t>
            </w:r>
          </w:p>
        </w:tc>
        <w:tc>
          <w:tcPr>
            <w:tcW w:w="316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DCBE0DF" w14:textId="77777777" w:rsidR="00D27FAB" w:rsidRPr="00830FBF" w:rsidRDefault="00D27FAB" w:rsidP="002C4DD1">
            <w:pPr>
              <w:spacing w:after="0" w:line="240" w:lineRule="auto"/>
              <w:rPr>
                <w:rFonts w:ascii="Times New Roman" w:eastAsia="Times New Roman" w:hAnsi="Times New Roman" w:cs="Times New Roman"/>
                <w:sz w:val="24"/>
                <w:szCs w:val="24"/>
                <w:lang w:val="en-US" w:eastAsia="en-US"/>
              </w:rPr>
            </w:pPr>
            <w:proofErr w:type="spellStart"/>
            <w:r w:rsidRPr="00830FBF">
              <w:rPr>
                <w:rFonts w:ascii="Times New Roman" w:eastAsia="Times New Roman" w:hAnsi="Times New Roman" w:cs="Times New Roman"/>
                <w:sz w:val="24"/>
                <w:szCs w:val="24"/>
                <w:lang w:val="en-US" w:eastAsia="en-US"/>
              </w:rPr>
              <w:t>Trumpas</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temos</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aprašymas</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lietuvių</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kalba</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ir</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anglų</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kalba</w:t>
            </w:r>
            <w:proofErr w:type="spellEnd"/>
            <w:r w:rsidRPr="00830FBF">
              <w:rPr>
                <w:rFonts w:ascii="Times New Roman" w:eastAsia="Times New Roman" w:hAnsi="Times New Roman" w:cs="Times New Roman"/>
                <w:sz w:val="24"/>
                <w:szCs w:val="24"/>
                <w:lang w:val="en-US" w:eastAsia="en-US"/>
              </w:rPr>
              <w:t>)</w:t>
            </w:r>
          </w:p>
        </w:tc>
        <w:tc>
          <w:tcPr>
            <w:tcW w:w="2819" w:type="dxa"/>
            <w:tcBorders>
              <w:top w:val="single" w:sz="8" w:space="0" w:color="auto"/>
              <w:left w:val="nil"/>
              <w:bottom w:val="single" w:sz="8" w:space="0" w:color="auto"/>
              <w:right w:val="single" w:sz="8" w:space="0" w:color="auto"/>
            </w:tcBorders>
            <w:hideMark/>
          </w:tcPr>
          <w:p w14:paraId="317E7A84" w14:textId="77777777" w:rsidR="00D27FAB" w:rsidRPr="00830FBF" w:rsidRDefault="00D27FAB" w:rsidP="002C4DD1">
            <w:pPr>
              <w:spacing w:after="0" w:line="240" w:lineRule="auto"/>
              <w:rPr>
                <w:rFonts w:ascii="Times New Roman" w:eastAsia="Times New Roman" w:hAnsi="Times New Roman" w:cs="Times New Roman"/>
                <w:sz w:val="24"/>
                <w:szCs w:val="24"/>
                <w:lang w:val="en-US" w:eastAsia="en-US"/>
              </w:rPr>
            </w:pPr>
            <w:proofErr w:type="spellStart"/>
            <w:r w:rsidRPr="00830FBF">
              <w:rPr>
                <w:rFonts w:ascii="Times New Roman" w:eastAsia="Times New Roman" w:hAnsi="Times New Roman" w:cs="Times New Roman"/>
                <w:sz w:val="24"/>
                <w:szCs w:val="24"/>
                <w:lang w:val="en-US" w:eastAsia="en-US"/>
              </w:rPr>
              <w:t>Tema</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laisva</w:t>
            </w:r>
            <w:proofErr w:type="spellEnd"/>
            <w:r w:rsidRPr="00830FBF">
              <w:rPr>
                <w:rFonts w:ascii="Times New Roman" w:eastAsia="Times New Roman" w:hAnsi="Times New Roman" w:cs="Times New Roman"/>
                <w:sz w:val="24"/>
                <w:szCs w:val="24"/>
                <w:lang w:val="en-US" w:eastAsia="en-US"/>
              </w:rPr>
              <w:t>/</w:t>
            </w:r>
            <w:proofErr w:type="spellStart"/>
            <w:r w:rsidRPr="00830FBF">
              <w:rPr>
                <w:rFonts w:ascii="Times New Roman" w:eastAsia="Times New Roman" w:hAnsi="Times New Roman" w:cs="Times New Roman"/>
                <w:sz w:val="24"/>
                <w:szCs w:val="24"/>
                <w:lang w:val="en-US" w:eastAsia="en-US"/>
              </w:rPr>
              <w:t>užimta</w:t>
            </w:r>
            <w:proofErr w:type="spellEnd"/>
            <w:r w:rsidRPr="00830FBF">
              <w:rPr>
                <w:rFonts w:ascii="Times New Roman" w:eastAsia="Times New Roman" w:hAnsi="Times New Roman" w:cs="Times New Roman"/>
                <w:sz w:val="24"/>
                <w:szCs w:val="24"/>
                <w:lang w:val="en-US" w:eastAsia="en-US"/>
              </w:rPr>
              <w:t xml:space="preserve"> </w:t>
            </w:r>
          </w:p>
        </w:tc>
      </w:tr>
      <w:tr w:rsidR="00D27FAB" w:rsidRPr="00830FBF" w14:paraId="2B9A53BD" w14:textId="77777777" w:rsidTr="002C4DD1">
        <w:trPr>
          <w:trHeight w:val="828"/>
        </w:trPr>
        <w:tc>
          <w:tcPr>
            <w:tcW w:w="7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113739D1" w14:textId="77777777" w:rsidR="00D27FAB" w:rsidRPr="00830FBF" w:rsidRDefault="00D27FAB" w:rsidP="002C4DD1">
            <w:pPr>
              <w:spacing w:after="0" w:line="240" w:lineRule="auto"/>
              <w:rPr>
                <w:rFonts w:ascii="Times New Roman" w:eastAsia="Times New Roman" w:hAnsi="Times New Roman" w:cs="Times New Roman"/>
                <w:sz w:val="24"/>
                <w:szCs w:val="24"/>
                <w:lang w:val="en-US" w:eastAsia="en-US"/>
              </w:rPr>
            </w:pPr>
            <w:r w:rsidRPr="00830FBF">
              <w:rPr>
                <w:rFonts w:ascii="Times New Roman" w:eastAsia="Times New Roman" w:hAnsi="Times New Roman" w:cs="Times New Roman"/>
                <w:sz w:val="24"/>
                <w:szCs w:val="24"/>
                <w:lang w:val="en-US" w:eastAsia="en-US"/>
              </w:rPr>
              <w:t>1</w:t>
            </w:r>
          </w:p>
        </w:tc>
        <w:tc>
          <w:tcPr>
            <w:tcW w:w="2065"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EB1C14C" w14:textId="77777777" w:rsidR="00D27FAB" w:rsidRPr="00830FBF" w:rsidRDefault="00D27FAB" w:rsidP="002C4DD1">
            <w:pPr>
              <w:spacing w:after="0" w:line="240" w:lineRule="auto"/>
              <w:rPr>
                <w:rFonts w:ascii="Times New Roman" w:eastAsia="Times New Roman" w:hAnsi="Times New Roman" w:cs="Times New Roman"/>
                <w:sz w:val="24"/>
                <w:szCs w:val="24"/>
                <w:lang w:val="en-US" w:eastAsia="en-US"/>
              </w:rPr>
            </w:pPr>
            <w:r w:rsidRPr="00830FBF">
              <w:rPr>
                <w:rFonts w:ascii="Times New Roman" w:eastAsia="Times New Roman" w:hAnsi="Times New Roman" w:cs="Times New Roman"/>
                <w:sz w:val="24"/>
                <w:szCs w:val="24"/>
                <w:lang w:val="en-US" w:eastAsia="en-US"/>
              </w:rPr>
              <w:t xml:space="preserve">Mantas </w:t>
            </w:r>
            <w:r w:rsidRPr="00830FBF">
              <w:rPr>
                <w:rFonts w:ascii="Times New Roman" w:eastAsia="Times New Roman" w:hAnsi="Times New Roman" w:cs="Times New Roman"/>
                <w:sz w:val="24"/>
                <w:szCs w:val="24"/>
                <w:lang w:eastAsia="en-US"/>
              </w:rPr>
              <w:t>Šimėnas</w:t>
            </w:r>
          </w:p>
        </w:tc>
        <w:tc>
          <w:tcPr>
            <w:tcW w:w="18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4514731" w14:textId="77777777" w:rsidR="00D27FAB" w:rsidRPr="00830FBF" w:rsidRDefault="00D27FAB" w:rsidP="002C4DD1">
            <w:pPr>
              <w:spacing w:after="0" w:line="240" w:lineRule="auto"/>
              <w:rPr>
                <w:rFonts w:ascii="Times New Roman" w:eastAsia="Times New Roman" w:hAnsi="Times New Roman" w:cs="Times New Roman"/>
                <w:sz w:val="24"/>
                <w:szCs w:val="24"/>
                <w:lang w:val="en-US" w:eastAsia="en-US"/>
              </w:rPr>
            </w:pPr>
            <w:proofErr w:type="spellStart"/>
            <w:r w:rsidRPr="00830FBF">
              <w:rPr>
                <w:rFonts w:ascii="Times New Roman" w:eastAsia="Times New Roman" w:hAnsi="Times New Roman" w:cs="Times New Roman"/>
                <w:sz w:val="24"/>
                <w:szCs w:val="24"/>
                <w:lang w:val="en-US" w:eastAsia="en-US"/>
              </w:rPr>
              <w:t>Sukinių</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kubitų</w:t>
            </w:r>
            <w:proofErr w:type="spellEnd"/>
            <w:r w:rsidRPr="00830FBF">
              <w:rPr>
                <w:rFonts w:ascii="Times New Roman" w:eastAsia="Times New Roman" w:hAnsi="Times New Roman" w:cs="Times New Roman"/>
                <w:sz w:val="24"/>
                <w:szCs w:val="24"/>
                <w:lang w:val="en-US" w:eastAsia="en-US"/>
              </w:rPr>
              <w:t xml:space="preserve"> EPR </w:t>
            </w:r>
            <w:proofErr w:type="spellStart"/>
            <w:r w:rsidRPr="00830FBF">
              <w:rPr>
                <w:rFonts w:ascii="Times New Roman" w:eastAsia="Times New Roman" w:hAnsi="Times New Roman" w:cs="Times New Roman"/>
                <w:sz w:val="24"/>
                <w:szCs w:val="24"/>
                <w:lang w:val="en-US" w:eastAsia="en-US"/>
              </w:rPr>
              <w:t>tyrimai</w:t>
            </w:r>
            <w:proofErr w:type="spellEnd"/>
          </w:p>
        </w:tc>
        <w:tc>
          <w:tcPr>
            <w:tcW w:w="31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D2500AF" w14:textId="77777777" w:rsidR="00D27FAB" w:rsidRPr="00830FBF" w:rsidRDefault="00D27FAB" w:rsidP="002C4DD1">
            <w:pPr>
              <w:spacing w:after="0" w:line="240" w:lineRule="auto"/>
              <w:rPr>
                <w:rFonts w:ascii="Times New Roman" w:eastAsia="Times New Roman" w:hAnsi="Times New Roman" w:cs="Times New Roman"/>
                <w:sz w:val="24"/>
                <w:szCs w:val="24"/>
                <w:lang w:val="en-US" w:eastAsia="en-US"/>
              </w:rPr>
            </w:pPr>
            <w:proofErr w:type="spellStart"/>
            <w:r w:rsidRPr="00830FBF">
              <w:rPr>
                <w:rFonts w:ascii="Times New Roman" w:eastAsia="Times New Roman" w:hAnsi="Times New Roman" w:cs="Times New Roman"/>
                <w:sz w:val="24"/>
                <w:szCs w:val="24"/>
                <w:lang w:val="en-US" w:eastAsia="en-US"/>
              </w:rPr>
              <w:t>Įvairių</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sukinių</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kubitų</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sistemų</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eksperimentiniai</w:t>
            </w:r>
            <w:proofErr w:type="spellEnd"/>
            <w:r w:rsidRPr="00830FBF">
              <w:rPr>
                <w:rFonts w:ascii="Times New Roman" w:eastAsia="Times New Roman" w:hAnsi="Times New Roman" w:cs="Times New Roman"/>
                <w:sz w:val="24"/>
                <w:szCs w:val="24"/>
                <w:lang w:val="en-US" w:eastAsia="en-US"/>
              </w:rPr>
              <w:t xml:space="preserve"> EPR </w:t>
            </w:r>
            <w:proofErr w:type="spellStart"/>
            <w:r w:rsidRPr="00830FBF">
              <w:rPr>
                <w:rFonts w:ascii="Times New Roman" w:eastAsia="Times New Roman" w:hAnsi="Times New Roman" w:cs="Times New Roman"/>
                <w:sz w:val="24"/>
                <w:szCs w:val="24"/>
                <w:lang w:val="en-US" w:eastAsia="en-US"/>
              </w:rPr>
              <w:t>tyrimai</w:t>
            </w:r>
            <w:proofErr w:type="spellEnd"/>
          </w:p>
        </w:tc>
        <w:tc>
          <w:tcPr>
            <w:tcW w:w="2819" w:type="dxa"/>
            <w:tcBorders>
              <w:top w:val="single" w:sz="8" w:space="0" w:color="auto"/>
              <w:left w:val="nil"/>
              <w:bottom w:val="single" w:sz="8" w:space="0" w:color="auto"/>
              <w:right w:val="single" w:sz="8" w:space="0" w:color="auto"/>
            </w:tcBorders>
          </w:tcPr>
          <w:p w14:paraId="1F982A45" w14:textId="77777777" w:rsidR="00D27FAB" w:rsidRPr="00830FBF" w:rsidRDefault="00D27FAB" w:rsidP="002C4DD1">
            <w:pPr>
              <w:spacing w:after="0" w:line="240" w:lineRule="auto"/>
              <w:rPr>
                <w:rFonts w:ascii="Times New Roman" w:eastAsia="Times New Roman" w:hAnsi="Times New Roman" w:cs="Times New Roman"/>
                <w:sz w:val="24"/>
                <w:szCs w:val="24"/>
                <w:lang w:val="en-US" w:eastAsia="en-US"/>
              </w:rPr>
            </w:pPr>
            <w:proofErr w:type="spellStart"/>
            <w:r w:rsidRPr="00830FBF">
              <w:rPr>
                <w:rFonts w:ascii="Times New Roman" w:eastAsia="Times New Roman" w:hAnsi="Times New Roman" w:cs="Times New Roman"/>
                <w:sz w:val="24"/>
                <w:szCs w:val="24"/>
                <w:lang w:val="en-US" w:eastAsia="en-US"/>
              </w:rPr>
              <w:t>užimta</w:t>
            </w:r>
            <w:proofErr w:type="spellEnd"/>
          </w:p>
        </w:tc>
      </w:tr>
    </w:tbl>
    <w:p w14:paraId="5A8B35C0" w14:textId="77777777" w:rsidR="00D27FAB" w:rsidRPr="00830FBF" w:rsidRDefault="00D27FAB" w:rsidP="00D27FAB">
      <w:pPr>
        <w:rPr>
          <w:rFonts w:ascii="Times New Roman" w:hAnsi="Times New Roman" w:cs="Times New Roman"/>
          <w:sz w:val="24"/>
          <w:szCs w:val="24"/>
        </w:rPr>
      </w:pPr>
    </w:p>
    <w:p w14:paraId="212894F0" w14:textId="77777777" w:rsidR="00D27FAB" w:rsidRPr="00830FBF" w:rsidRDefault="00D27FAB" w:rsidP="00890EE6">
      <w:pPr>
        <w:rPr>
          <w:rFonts w:ascii="Times New Roman" w:hAnsi="Times New Roman" w:cs="Times New Roman"/>
          <w:sz w:val="24"/>
          <w:szCs w:val="24"/>
          <w:lang w:val="en-GB"/>
        </w:rPr>
      </w:pPr>
    </w:p>
    <w:p w14:paraId="45F04470" w14:textId="47E08AF2" w:rsidR="00890EE6" w:rsidRPr="00830FBF" w:rsidRDefault="00890EE6" w:rsidP="0061151A">
      <w:pPr>
        <w:spacing w:before="240"/>
        <w:rPr>
          <w:rFonts w:ascii="Times New Roman" w:hAnsi="Times New Roman" w:cs="Times New Roman"/>
          <w:sz w:val="24"/>
          <w:szCs w:val="24"/>
          <w:lang w:val="en-GB"/>
        </w:rPr>
      </w:pPr>
      <w:proofErr w:type="spellStart"/>
      <w:r w:rsidRPr="00830FBF">
        <w:rPr>
          <w:rFonts w:ascii="Times New Roman" w:hAnsi="Times New Roman" w:cs="Times New Roman"/>
          <w:b/>
          <w:bCs/>
          <w:sz w:val="24"/>
          <w:szCs w:val="24"/>
          <w:lang w:val="en-GB"/>
        </w:rPr>
        <w:t>Mokslo</w:t>
      </w:r>
      <w:proofErr w:type="spellEnd"/>
      <w:r w:rsidRPr="00830FBF">
        <w:rPr>
          <w:rFonts w:ascii="Times New Roman" w:hAnsi="Times New Roman" w:cs="Times New Roman"/>
          <w:b/>
          <w:bCs/>
          <w:sz w:val="24"/>
          <w:szCs w:val="24"/>
          <w:lang w:val="en-GB"/>
        </w:rPr>
        <w:t xml:space="preserve"> </w:t>
      </w:r>
      <w:proofErr w:type="spellStart"/>
      <w:r w:rsidRPr="00830FBF">
        <w:rPr>
          <w:rFonts w:ascii="Times New Roman" w:hAnsi="Times New Roman" w:cs="Times New Roman"/>
          <w:b/>
          <w:bCs/>
          <w:sz w:val="24"/>
          <w:szCs w:val="24"/>
          <w:lang w:val="en-GB"/>
        </w:rPr>
        <w:t>tiriamasis</w:t>
      </w:r>
      <w:proofErr w:type="spellEnd"/>
      <w:r w:rsidRPr="00830FBF">
        <w:rPr>
          <w:rFonts w:ascii="Times New Roman" w:hAnsi="Times New Roman" w:cs="Times New Roman"/>
          <w:b/>
          <w:bCs/>
          <w:sz w:val="24"/>
          <w:szCs w:val="24"/>
          <w:lang w:val="en-GB"/>
        </w:rPr>
        <w:t xml:space="preserve"> </w:t>
      </w:r>
      <w:proofErr w:type="spellStart"/>
      <w:r w:rsidRPr="00830FBF">
        <w:rPr>
          <w:rFonts w:ascii="Times New Roman" w:hAnsi="Times New Roman" w:cs="Times New Roman"/>
          <w:b/>
          <w:bCs/>
          <w:sz w:val="24"/>
          <w:szCs w:val="24"/>
          <w:lang w:val="en-GB"/>
        </w:rPr>
        <w:t>darbas</w:t>
      </w:r>
      <w:proofErr w:type="spellEnd"/>
      <w:r w:rsidRPr="00830FBF">
        <w:rPr>
          <w:rFonts w:ascii="Times New Roman" w:hAnsi="Times New Roman" w:cs="Times New Roman"/>
          <w:b/>
          <w:bCs/>
          <w:sz w:val="24"/>
          <w:szCs w:val="24"/>
          <w:lang w:val="en-GB"/>
        </w:rPr>
        <w:t xml:space="preserve"> I</w:t>
      </w:r>
      <w:r w:rsidR="0061151A" w:rsidRPr="00830FBF">
        <w:rPr>
          <w:rFonts w:ascii="Times New Roman" w:hAnsi="Times New Roman" w:cs="Times New Roman"/>
          <w:b/>
          <w:bCs/>
          <w:sz w:val="24"/>
          <w:szCs w:val="24"/>
          <w:lang w:val="en-GB"/>
        </w:rPr>
        <w:t>I</w:t>
      </w:r>
      <w:r w:rsidRPr="00830FBF">
        <w:rPr>
          <w:rFonts w:ascii="Times New Roman" w:hAnsi="Times New Roman" w:cs="Times New Roman"/>
          <w:sz w:val="24"/>
          <w:szCs w:val="24"/>
          <w:lang w:val="en-GB"/>
        </w:rPr>
        <w:t xml:space="preserve"> ( Ik. </w:t>
      </w:r>
      <w:proofErr w:type="spellStart"/>
      <w:r w:rsidRPr="00830FBF">
        <w:rPr>
          <w:rFonts w:ascii="Times New Roman" w:hAnsi="Times New Roman" w:cs="Times New Roman"/>
          <w:sz w:val="24"/>
          <w:szCs w:val="24"/>
          <w:lang w:val="en-GB"/>
        </w:rPr>
        <w:t>Cheminė</w:t>
      </w:r>
      <w:proofErr w:type="spellEnd"/>
      <w:r w:rsidRPr="00830FBF">
        <w:rPr>
          <w:rFonts w:ascii="Times New Roman" w:hAnsi="Times New Roman" w:cs="Times New Roman"/>
          <w:sz w:val="24"/>
          <w:szCs w:val="24"/>
          <w:lang w:val="en-GB"/>
        </w:rPr>
        <w:t xml:space="preserve"> </w:t>
      </w:r>
      <w:proofErr w:type="spellStart"/>
      <w:r w:rsidRPr="00830FBF">
        <w:rPr>
          <w:rFonts w:ascii="Times New Roman" w:hAnsi="Times New Roman" w:cs="Times New Roman"/>
          <w:sz w:val="24"/>
          <w:szCs w:val="24"/>
          <w:lang w:val="en-GB"/>
        </w:rPr>
        <w:t>fizika</w:t>
      </w:r>
      <w:proofErr w:type="spellEnd"/>
      <w:r w:rsidRPr="00830FBF">
        <w:rPr>
          <w:rFonts w:ascii="Times New Roman" w:hAnsi="Times New Roman" w:cs="Times New Roman"/>
          <w:sz w:val="24"/>
          <w:szCs w:val="24"/>
          <w:lang w:val="en-GB"/>
        </w:rPr>
        <w:t xml:space="preserve">; </w:t>
      </w:r>
      <w:proofErr w:type="spellStart"/>
      <w:r w:rsidRPr="00830FBF">
        <w:rPr>
          <w:rFonts w:ascii="Times New Roman" w:hAnsi="Times New Roman" w:cs="Times New Roman"/>
          <w:sz w:val="24"/>
          <w:szCs w:val="24"/>
          <w:lang w:val="en-GB"/>
        </w:rPr>
        <w:t>Elektronika</w:t>
      </w:r>
      <w:proofErr w:type="spellEnd"/>
      <w:r w:rsidRPr="00830FBF">
        <w:rPr>
          <w:rFonts w:ascii="Times New Roman" w:hAnsi="Times New Roman" w:cs="Times New Roman"/>
          <w:sz w:val="24"/>
          <w:szCs w:val="24"/>
          <w:lang w:val="en-GB"/>
        </w:rPr>
        <w:t xml:space="preserve"> </w:t>
      </w:r>
      <w:proofErr w:type="spellStart"/>
      <w:r w:rsidRPr="00830FBF">
        <w:rPr>
          <w:rFonts w:ascii="Times New Roman" w:hAnsi="Times New Roman" w:cs="Times New Roman"/>
          <w:sz w:val="24"/>
          <w:szCs w:val="24"/>
          <w:lang w:val="en-GB"/>
        </w:rPr>
        <w:t>ir</w:t>
      </w:r>
      <w:proofErr w:type="spellEnd"/>
      <w:r w:rsidRPr="00830FBF">
        <w:rPr>
          <w:rFonts w:ascii="Times New Roman" w:hAnsi="Times New Roman" w:cs="Times New Roman"/>
          <w:sz w:val="24"/>
          <w:szCs w:val="24"/>
          <w:lang w:val="en-GB"/>
        </w:rPr>
        <w:t xml:space="preserve"> </w:t>
      </w:r>
      <w:proofErr w:type="spellStart"/>
      <w:r w:rsidRPr="00830FBF">
        <w:rPr>
          <w:rFonts w:ascii="Times New Roman" w:hAnsi="Times New Roman" w:cs="Times New Roman"/>
          <w:sz w:val="24"/>
          <w:szCs w:val="24"/>
          <w:lang w:val="en-GB"/>
        </w:rPr>
        <w:t>telekomunikacijų</w:t>
      </w:r>
      <w:proofErr w:type="spellEnd"/>
      <w:r w:rsidRPr="00830FBF">
        <w:rPr>
          <w:rFonts w:ascii="Times New Roman" w:hAnsi="Times New Roman" w:cs="Times New Roman"/>
          <w:sz w:val="24"/>
          <w:szCs w:val="24"/>
          <w:lang w:val="en-GB"/>
        </w:rPr>
        <w:t xml:space="preserve"> </w:t>
      </w:r>
      <w:proofErr w:type="spellStart"/>
      <w:r w:rsidRPr="00830FBF">
        <w:rPr>
          <w:rFonts w:ascii="Times New Roman" w:hAnsi="Times New Roman" w:cs="Times New Roman"/>
          <w:sz w:val="24"/>
          <w:szCs w:val="24"/>
          <w:lang w:val="en-GB"/>
        </w:rPr>
        <w:t>technologijos</w:t>
      </w:r>
      <w:proofErr w:type="spellEnd"/>
      <w:r w:rsidRPr="00830FBF">
        <w:rPr>
          <w:rFonts w:ascii="Times New Roman" w:hAnsi="Times New Roman" w:cs="Times New Roman"/>
          <w:sz w:val="24"/>
          <w:szCs w:val="24"/>
          <w:lang w:val="en-GB"/>
        </w:rPr>
        <w:t xml:space="preserve">, </w:t>
      </w:r>
      <w:proofErr w:type="spellStart"/>
      <w:r w:rsidRPr="00830FBF">
        <w:rPr>
          <w:rFonts w:ascii="Times New Roman" w:hAnsi="Times New Roman" w:cs="Times New Roman"/>
          <w:sz w:val="24"/>
          <w:szCs w:val="24"/>
          <w:lang w:val="en-GB"/>
        </w:rPr>
        <w:t>Fotonika</w:t>
      </w:r>
      <w:proofErr w:type="spellEnd"/>
      <w:r w:rsidRPr="00830FBF">
        <w:rPr>
          <w:rFonts w:ascii="Times New Roman" w:hAnsi="Times New Roman" w:cs="Times New Roman"/>
          <w:sz w:val="24"/>
          <w:szCs w:val="24"/>
          <w:lang w:val="en-GB"/>
        </w:rPr>
        <w:t xml:space="preserve"> </w:t>
      </w:r>
      <w:proofErr w:type="spellStart"/>
      <w:r w:rsidRPr="00830FBF">
        <w:rPr>
          <w:rFonts w:ascii="Times New Roman" w:hAnsi="Times New Roman" w:cs="Times New Roman"/>
          <w:sz w:val="24"/>
          <w:szCs w:val="24"/>
          <w:lang w:val="en-GB"/>
        </w:rPr>
        <w:t>ir</w:t>
      </w:r>
      <w:proofErr w:type="spellEnd"/>
      <w:r w:rsidRPr="00830FBF">
        <w:rPr>
          <w:rFonts w:ascii="Times New Roman" w:hAnsi="Times New Roman" w:cs="Times New Roman"/>
          <w:sz w:val="24"/>
          <w:szCs w:val="24"/>
          <w:lang w:val="en-GB"/>
        </w:rPr>
        <w:t xml:space="preserve"> </w:t>
      </w:r>
      <w:proofErr w:type="spellStart"/>
      <w:r w:rsidRPr="00830FBF">
        <w:rPr>
          <w:rFonts w:ascii="Times New Roman" w:hAnsi="Times New Roman" w:cs="Times New Roman"/>
          <w:sz w:val="24"/>
          <w:szCs w:val="24"/>
          <w:lang w:val="en-GB"/>
        </w:rPr>
        <w:t>nanotechnologijos</w:t>
      </w:r>
      <w:proofErr w:type="spellEnd"/>
      <w:r w:rsidR="0061151A" w:rsidRPr="00830FBF">
        <w:rPr>
          <w:rFonts w:ascii="Times New Roman" w:hAnsi="Times New Roman" w:cs="Times New Roman"/>
          <w:sz w:val="24"/>
          <w:szCs w:val="24"/>
          <w:lang w:val="en-GB"/>
        </w:rPr>
        <w:t xml:space="preserve"> (</w:t>
      </w:r>
      <w:proofErr w:type="spellStart"/>
      <w:r w:rsidR="0061151A" w:rsidRPr="00830FBF">
        <w:rPr>
          <w:rFonts w:ascii="Times New Roman" w:hAnsi="Times New Roman" w:cs="Times New Roman"/>
          <w:sz w:val="24"/>
          <w:szCs w:val="24"/>
          <w:lang w:val="en-GB"/>
        </w:rPr>
        <w:t>pasirenkamas</w:t>
      </w:r>
      <w:proofErr w:type="spellEnd"/>
      <w:r w:rsidR="0061151A" w:rsidRPr="00830FBF">
        <w:rPr>
          <w:rFonts w:ascii="Times New Roman" w:hAnsi="Times New Roman" w:cs="Times New Roman"/>
          <w:sz w:val="24"/>
          <w:szCs w:val="24"/>
          <w:lang w:val="en-GB"/>
        </w:rPr>
        <w:t>)</w:t>
      </w:r>
      <w:r w:rsidRPr="00830FBF">
        <w:rPr>
          <w:rFonts w:ascii="Times New Roman" w:hAnsi="Times New Roman" w:cs="Times New Roman"/>
          <w:sz w:val="24"/>
          <w:szCs w:val="24"/>
          <w:lang w:val="en-GB"/>
        </w:rPr>
        <w:t xml:space="preserve">, </w:t>
      </w:r>
      <w:proofErr w:type="spellStart"/>
      <w:r w:rsidRPr="00830FBF">
        <w:rPr>
          <w:rFonts w:ascii="Times New Roman" w:hAnsi="Times New Roman" w:cs="Times New Roman"/>
          <w:sz w:val="24"/>
          <w:szCs w:val="24"/>
          <w:lang w:val="en-GB"/>
        </w:rPr>
        <w:t>Lazerinė</w:t>
      </w:r>
      <w:proofErr w:type="spellEnd"/>
      <w:r w:rsidRPr="00830FBF">
        <w:rPr>
          <w:rFonts w:ascii="Times New Roman" w:hAnsi="Times New Roman" w:cs="Times New Roman"/>
          <w:sz w:val="24"/>
          <w:szCs w:val="24"/>
          <w:lang w:val="en-GB"/>
        </w:rPr>
        <w:t xml:space="preserve"> </w:t>
      </w:r>
      <w:proofErr w:type="spellStart"/>
      <w:r w:rsidRPr="00830FBF">
        <w:rPr>
          <w:rFonts w:ascii="Times New Roman" w:hAnsi="Times New Roman" w:cs="Times New Roman"/>
          <w:sz w:val="24"/>
          <w:szCs w:val="24"/>
          <w:lang w:val="en-GB"/>
        </w:rPr>
        <w:t>fizika</w:t>
      </w:r>
      <w:proofErr w:type="spellEnd"/>
      <w:r w:rsidRPr="00830FBF">
        <w:rPr>
          <w:rFonts w:ascii="Times New Roman" w:hAnsi="Times New Roman" w:cs="Times New Roman"/>
          <w:sz w:val="24"/>
          <w:szCs w:val="24"/>
          <w:lang w:val="en-GB"/>
        </w:rPr>
        <w:t xml:space="preserve"> </w:t>
      </w:r>
      <w:proofErr w:type="spellStart"/>
      <w:r w:rsidRPr="00830FBF">
        <w:rPr>
          <w:rFonts w:ascii="Times New Roman" w:hAnsi="Times New Roman" w:cs="Times New Roman"/>
          <w:sz w:val="24"/>
          <w:szCs w:val="24"/>
          <w:lang w:val="en-GB"/>
        </w:rPr>
        <w:t>ir</w:t>
      </w:r>
      <w:proofErr w:type="spellEnd"/>
      <w:r w:rsidRPr="00830FBF">
        <w:rPr>
          <w:rFonts w:ascii="Times New Roman" w:hAnsi="Times New Roman" w:cs="Times New Roman"/>
          <w:sz w:val="24"/>
          <w:szCs w:val="24"/>
          <w:lang w:val="en-GB"/>
        </w:rPr>
        <w:t xml:space="preserve"> </w:t>
      </w:r>
      <w:proofErr w:type="spellStart"/>
      <w:r w:rsidRPr="00830FBF">
        <w:rPr>
          <w:rFonts w:ascii="Times New Roman" w:hAnsi="Times New Roman" w:cs="Times New Roman"/>
          <w:sz w:val="24"/>
          <w:szCs w:val="24"/>
          <w:lang w:val="en-GB"/>
        </w:rPr>
        <w:t>optinės</w:t>
      </w:r>
      <w:proofErr w:type="spellEnd"/>
      <w:r w:rsidRPr="00830FBF">
        <w:rPr>
          <w:rFonts w:ascii="Times New Roman" w:hAnsi="Times New Roman" w:cs="Times New Roman"/>
          <w:sz w:val="24"/>
          <w:szCs w:val="24"/>
          <w:lang w:val="en-GB"/>
        </w:rPr>
        <w:t xml:space="preserve"> </w:t>
      </w:r>
      <w:proofErr w:type="spellStart"/>
      <w:r w:rsidRPr="00830FBF">
        <w:rPr>
          <w:rFonts w:ascii="Times New Roman" w:hAnsi="Times New Roman" w:cs="Times New Roman"/>
          <w:sz w:val="24"/>
          <w:szCs w:val="24"/>
          <w:lang w:val="en-GB"/>
        </w:rPr>
        <w:t>technologijos</w:t>
      </w:r>
      <w:proofErr w:type="spellEnd"/>
      <w:r w:rsidRPr="00830FBF">
        <w:rPr>
          <w:rFonts w:ascii="Times New Roman" w:hAnsi="Times New Roman" w:cs="Times New Roman"/>
          <w:sz w:val="24"/>
          <w:szCs w:val="24"/>
          <w:lang w:val="en-GB"/>
        </w:rPr>
        <w:t xml:space="preserve">, </w:t>
      </w:r>
      <w:proofErr w:type="spellStart"/>
      <w:r w:rsidRPr="00830FBF">
        <w:rPr>
          <w:rFonts w:ascii="Times New Roman" w:hAnsi="Times New Roman" w:cs="Times New Roman"/>
          <w:sz w:val="24"/>
          <w:szCs w:val="24"/>
          <w:lang w:val="en-GB"/>
        </w:rPr>
        <w:t>Lazerinė</w:t>
      </w:r>
      <w:proofErr w:type="spellEnd"/>
      <w:r w:rsidRPr="00830FBF">
        <w:rPr>
          <w:rFonts w:ascii="Times New Roman" w:hAnsi="Times New Roman" w:cs="Times New Roman"/>
          <w:sz w:val="24"/>
          <w:szCs w:val="24"/>
          <w:lang w:val="en-GB"/>
        </w:rPr>
        <w:t xml:space="preserve"> </w:t>
      </w:r>
      <w:proofErr w:type="spellStart"/>
      <w:r w:rsidRPr="00830FBF">
        <w:rPr>
          <w:rFonts w:ascii="Times New Roman" w:hAnsi="Times New Roman" w:cs="Times New Roman"/>
          <w:sz w:val="24"/>
          <w:szCs w:val="24"/>
          <w:lang w:val="en-GB"/>
        </w:rPr>
        <w:t>technologija</w:t>
      </w:r>
      <w:proofErr w:type="spellEnd"/>
      <w:r w:rsidR="0061151A" w:rsidRPr="00830FBF">
        <w:rPr>
          <w:rFonts w:ascii="Times New Roman" w:hAnsi="Times New Roman" w:cs="Times New Roman"/>
          <w:sz w:val="24"/>
          <w:szCs w:val="24"/>
          <w:lang w:val="en-GB"/>
        </w:rPr>
        <w:t>)</w:t>
      </w:r>
    </w:p>
    <w:tbl>
      <w:tblPr>
        <w:tblW w:w="10632" w:type="dxa"/>
        <w:tblInd w:w="-10" w:type="dxa"/>
        <w:tblLayout w:type="fixed"/>
        <w:tblCellMar>
          <w:left w:w="0" w:type="dxa"/>
          <w:right w:w="0" w:type="dxa"/>
        </w:tblCellMar>
        <w:tblLook w:val="04A0" w:firstRow="1" w:lastRow="0" w:firstColumn="1" w:lastColumn="0" w:noHBand="0" w:noVBand="1"/>
      </w:tblPr>
      <w:tblGrid>
        <w:gridCol w:w="709"/>
        <w:gridCol w:w="2065"/>
        <w:gridCol w:w="1877"/>
        <w:gridCol w:w="3162"/>
        <w:gridCol w:w="2819"/>
      </w:tblGrid>
      <w:tr w:rsidR="00890EE6" w:rsidRPr="00830FBF" w14:paraId="77DE4DA2" w14:textId="77777777" w:rsidTr="00165D11">
        <w:trPr>
          <w:trHeight w:val="828"/>
        </w:trPr>
        <w:tc>
          <w:tcPr>
            <w:tcW w:w="7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584B92CD" w14:textId="77777777" w:rsidR="00890EE6" w:rsidRPr="00830FBF" w:rsidRDefault="00890EE6" w:rsidP="00165D11">
            <w:pPr>
              <w:spacing w:after="0" w:line="240" w:lineRule="auto"/>
              <w:rPr>
                <w:rFonts w:ascii="Times New Roman" w:eastAsia="Times New Roman" w:hAnsi="Times New Roman" w:cs="Times New Roman"/>
                <w:sz w:val="24"/>
                <w:szCs w:val="24"/>
                <w:lang w:val="en-GB" w:eastAsia="en-US"/>
              </w:rPr>
            </w:pPr>
            <w:r w:rsidRPr="00830FBF">
              <w:rPr>
                <w:rFonts w:ascii="Times New Roman" w:eastAsia="Times New Roman" w:hAnsi="Times New Roman" w:cs="Times New Roman"/>
                <w:sz w:val="24"/>
                <w:szCs w:val="24"/>
                <w:lang w:val="en-GB" w:eastAsia="en-US"/>
              </w:rPr>
              <w:t>Eil. Nr.</w:t>
            </w:r>
          </w:p>
        </w:tc>
        <w:tc>
          <w:tcPr>
            <w:tcW w:w="2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64BA59A" w14:textId="77777777" w:rsidR="00890EE6" w:rsidRPr="00830FBF" w:rsidRDefault="00890EE6" w:rsidP="00165D11">
            <w:pPr>
              <w:spacing w:after="0" w:line="240" w:lineRule="auto"/>
              <w:rPr>
                <w:rFonts w:ascii="Times New Roman" w:eastAsia="Times New Roman" w:hAnsi="Times New Roman" w:cs="Times New Roman"/>
                <w:sz w:val="24"/>
                <w:szCs w:val="24"/>
                <w:lang w:val="en-GB" w:eastAsia="en-US"/>
              </w:rPr>
            </w:pPr>
            <w:proofErr w:type="spellStart"/>
            <w:r w:rsidRPr="00830FBF">
              <w:rPr>
                <w:rFonts w:ascii="Times New Roman" w:eastAsia="Times New Roman" w:hAnsi="Times New Roman" w:cs="Times New Roman"/>
                <w:sz w:val="24"/>
                <w:szCs w:val="24"/>
                <w:lang w:val="en-GB" w:eastAsia="en-US"/>
              </w:rPr>
              <w:t>Vadovas</w:t>
            </w:r>
            <w:proofErr w:type="spellEnd"/>
            <w:r w:rsidRPr="00830FBF">
              <w:rPr>
                <w:rFonts w:ascii="Times New Roman" w:eastAsia="Times New Roman" w:hAnsi="Times New Roman" w:cs="Times New Roman"/>
                <w:sz w:val="24"/>
                <w:szCs w:val="24"/>
                <w:lang w:val="en-GB" w:eastAsia="en-US"/>
              </w:rPr>
              <w:t xml:space="preserve"> (</w:t>
            </w:r>
            <w:proofErr w:type="spellStart"/>
            <w:r w:rsidRPr="00830FBF">
              <w:rPr>
                <w:rFonts w:ascii="Times New Roman" w:eastAsia="Times New Roman" w:hAnsi="Times New Roman" w:cs="Times New Roman"/>
                <w:sz w:val="24"/>
                <w:szCs w:val="24"/>
                <w:lang w:val="en-GB" w:eastAsia="en-US"/>
              </w:rPr>
              <w:t>vadovo</w:t>
            </w:r>
            <w:proofErr w:type="spellEnd"/>
            <w:r w:rsidRPr="00830FBF">
              <w:rPr>
                <w:rFonts w:ascii="Times New Roman" w:eastAsia="Times New Roman" w:hAnsi="Times New Roman" w:cs="Times New Roman"/>
                <w:sz w:val="24"/>
                <w:szCs w:val="24"/>
                <w:lang w:val="en-GB" w:eastAsia="en-US"/>
              </w:rPr>
              <w:t xml:space="preserve"> el. p., </w:t>
            </w:r>
            <w:proofErr w:type="spellStart"/>
            <w:r w:rsidRPr="00830FBF">
              <w:rPr>
                <w:rFonts w:ascii="Times New Roman" w:eastAsia="Times New Roman" w:hAnsi="Times New Roman" w:cs="Times New Roman"/>
                <w:sz w:val="24"/>
                <w:szCs w:val="24"/>
                <w:lang w:val="en-GB" w:eastAsia="en-US"/>
              </w:rPr>
              <w:t>darbo</w:t>
            </w:r>
            <w:proofErr w:type="spellEnd"/>
            <w:r w:rsidRPr="00830FBF">
              <w:rPr>
                <w:rFonts w:ascii="Times New Roman" w:eastAsia="Times New Roman" w:hAnsi="Times New Roman" w:cs="Times New Roman"/>
                <w:sz w:val="24"/>
                <w:szCs w:val="24"/>
                <w:lang w:val="en-GB" w:eastAsia="en-US"/>
              </w:rPr>
              <w:t xml:space="preserve"> tel. nr.)</w:t>
            </w:r>
          </w:p>
        </w:tc>
        <w:tc>
          <w:tcPr>
            <w:tcW w:w="18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F1CEAB2" w14:textId="77777777" w:rsidR="00890EE6" w:rsidRPr="00830FBF" w:rsidRDefault="00890EE6" w:rsidP="00165D11">
            <w:pPr>
              <w:spacing w:after="0" w:line="240" w:lineRule="auto"/>
              <w:rPr>
                <w:rFonts w:ascii="Times New Roman" w:eastAsia="Times New Roman" w:hAnsi="Times New Roman" w:cs="Times New Roman"/>
                <w:sz w:val="24"/>
                <w:szCs w:val="24"/>
                <w:lang w:val="en-GB" w:eastAsia="en-US"/>
              </w:rPr>
            </w:pPr>
            <w:proofErr w:type="spellStart"/>
            <w:r w:rsidRPr="00830FBF">
              <w:rPr>
                <w:rFonts w:ascii="Times New Roman" w:eastAsia="Times New Roman" w:hAnsi="Times New Roman" w:cs="Times New Roman"/>
                <w:sz w:val="24"/>
                <w:szCs w:val="24"/>
                <w:lang w:val="en-GB" w:eastAsia="en-US"/>
              </w:rPr>
              <w:t>Temos</w:t>
            </w:r>
            <w:proofErr w:type="spellEnd"/>
            <w:r w:rsidRPr="00830FBF">
              <w:rPr>
                <w:rFonts w:ascii="Times New Roman" w:eastAsia="Times New Roman" w:hAnsi="Times New Roman" w:cs="Times New Roman"/>
                <w:sz w:val="24"/>
                <w:szCs w:val="24"/>
                <w:lang w:val="en-GB" w:eastAsia="en-US"/>
              </w:rPr>
              <w:t xml:space="preserve"> </w:t>
            </w:r>
            <w:proofErr w:type="spellStart"/>
            <w:r w:rsidRPr="00830FBF">
              <w:rPr>
                <w:rFonts w:ascii="Times New Roman" w:eastAsia="Times New Roman" w:hAnsi="Times New Roman" w:cs="Times New Roman"/>
                <w:sz w:val="24"/>
                <w:szCs w:val="24"/>
                <w:lang w:val="en-GB" w:eastAsia="en-US"/>
              </w:rPr>
              <w:t>pavadinimas</w:t>
            </w:r>
            <w:proofErr w:type="spellEnd"/>
            <w:r w:rsidRPr="00830FBF">
              <w:rPr>
                <w:rFonts w:ascii="Times New Roman" w:eastAsia="Times New Roman" w:hAnsi="Times New Roman" w:cs="Times New Roman"/>
                <w:sz w:val="24"/>
                <w:szCs w:val="24"/>
                <w:lang w:val="en-GB" w:eastAsia="en-US"/>
              </w:rPr>
              <w:t xml:space="preserve"> (</w:t>
            </w:r>
            <w:proofErr w:type="spellStart"/>
            <w:r w:rsidRPr="00830FBF">
              <w:rPr>
                <w:rFonts w:ascii="Times New Roman" w:eastAsia="Times New Roman" w:hAnsi="Times New Roman" w:cs="Times New Roman"/>
                <w:sz w:val="24"/>
                <w:szCs w:val="24"/>
                <w:lang w:val="en-GB" w:eastAsia="en-US"/>
              </w:rPr>
              <w:t>lietuvių</w:t>
            </w:r>
            <w:proofErr w:type="spellEnd"/>
            <w:r w:rsidRPr="00830FBF">
              <w:rPr>
                <w:rFonts w:ascii="Times New Roman" w:eastAsia="Times New Roman" w:hAnsi="Times New Roman" w:cs="Times New Roman"/>
                <w:sz w:val="24"/>
                <w:szCs w:val="24"/>
                <w:lang w:val="en-GB" w:eastAsia="en-US"/>
              </w:rPr>
              <w:t xml:space="preserve"> </w:t>
            </w:r>
            <w:proofErr w:type="spellStart"/>
            <w:r w:rsidRPr="00830FBF">
              <w:rPr>
                <w:rFonts w:ascii="Times New Roman" w:eastAsia="Times New Roman" w:hAnsi="Times New Roman" w:cs="Times New Roman"/>
                <w:sz w:val="24"/>
                <w:szCs w:val="24"/>
                <w:lang w:val="en-GB" w:eastAsia="en-US"/>
              </w:rPr>
              <w:t>ir</w:t>
            </w:r>
            <w:proofErr w:type="spellEnd"/>
            <w:r w:rsidRPr="00830FBF">
              <w:rPr>
                <w:rFonts w:ascii="Times New Roman" w:eastAsia="Times New Roman" w:hAnsi="Times New Roman" w:cs="Times New Roman"/>
                <w:sz w:val="24"/>
                <w:szCs w:val="24"/>
                <w:lang w:val="en-GB" w:eastAsia="en-US"/>
              </w:rPr>
              <w:t xml:space="preserve"> </w:t>
            </w:r>
            <w:proofErr w:type="spellStart"/>
            <w:r w:rsidRPr="00830FBF">
              <w:rPr>
                <w:rFonts w:ascii="Times New Roman" w:eastAsia="Times New Roman" w:hAnsi="Times New Roman" w:cs="Times New Roman"/>
                <w:sz w:val="24"/>
                <w:szCs w:val="24"/>
                <w:lang w:val="en-GB" w:eastAsia="en-US"/>
              </w:rPr>
              <w:t>anglų</w:t>
            </w:r>
            <w:proofErr w:type="spellEnd"/>
            <w:r w:rsidRPr="00830FBF">
              <w:rPr>
                <w:rFonts w:ascii="Times New Roman" w:eastAsia="Times New Roman" w:hAnsi="Times New Roman" w:cs="Times New Roman"/>
                <w:sz w:val="24"/>
                <w:szCs w:val="24"/>
                <w:lang w:val="en-GB" w:eastAsia="en-US"/>
              </w:rPr>
              <w:t xml:space="preserve"> </w:t>
            </w:r>
            <w:proofErr w:type="spellStart"/>
            <w:r w:rsidRPr="00830FBF">
              <w:rPr>
                <w:rFonts w:ascii="Times New Roman" w:eastAsia="Times New Roman" w:hAnsi="Times New Roman" w:cs="Times New Roman"/>
                <w:sz w:val="24"/>
                <w:szCs w:val="24"/>
                <w:lang w:val="en-GB" w:eastAsia="en-US"/>
              </w:rPr>
              <w:t>kalbomis</w:t>
            </w:r>
            <w:proofErr w:type="spellEnd"/>
            <w:r w:rsidRPr="00830FBF">
              <w:rPr>
                <w:rFonts w:ascii="Times New Roman" w:eastAsia="Times New Roman" w:hAnsi="Times New Roman" w:cs="Times New Roman"/>
                <w:sz w:val="24"/>
                <w:szCs w:val="24"/>
                <w:lang w:val="en-GB" w:eastAsia="en-US"/>
              </w:rPr>
              <w:t>)</w:t>
            </w:r>
          </w:p>
        </w:tc>
        <w:tc>
          <w:tcPr>
            <w:tcW w:w="316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364A222" w14:textId="77777777" w:rsidR="00890EE6" w:rsidRPr="00830FBF" w:rsidRDefault="00890EE6" w:rsidP="00165D11">
            <w:pPr>
              <w:spacing w:after="0" w:line="240" w:lineRule="auto"/>
              <w:rPr>
                <w:rFonts w:ascii="Times New Roman" w:eastAsia="Times New Roman" w:hAnsi="Times New Roman" w:cs="Times New Roman"/>
                <w:sz w:val="24"/>
                <w:szCs w:val="24"/>
                <w:lang w:val="en-GB" w:eastAsia="en-US"/>
              </w:rPr>
            </w:pPr>
            <w:proofErr w:type="spellStart"/>
            <w:r w:rsidRPr="00830FBF">
              <w:rPr>
                <w:rFonts w:ascii="Times New Roman" w:eastAsia="Times New Roman" w:hAnsi="Times New Roman" w:cs="Times New Roman"/>
                <w:sz w:val="24"/>
                <w:szCs w:val="24"/>
                <w:lang w:val="en-GB" w:eastAsia="en-US"/>
              </w:rPr>
              <w:t>Trumpas</w:t>
            </w:r>
            <w:proofErr w:type="spellEnd"/>
            <w:r w:rsidRPr="00830FBF">
              <w:rPr>
                <w:rFonts w:ascii="Times New Roman" w:eastAsia="Times New Roman" w:hAnsi="Times New Roman" w:cs="Times New Roman"/>
                <w:sz w:val="24"/>
                <w:szCs w:val="24"/>
                <w:lang w:val="en-GB" w:eastAsia="en-US"/>
              </w:rPr>
              <w:t xml:space="preserve"> </w:t>
            </w:r>
            <w:proofErr w:type="spellStart"/>
            <w:r w:rsidRPr="00830FBF">
              <w:rPr>
                <w:rFonts w:ascii="Times New Roman" w:eastAsia="Times New Roman" w:hAnsi="Times New Roman" w:cs="Times New Roman"/>
                <w:sz w:val="24"/>
                <w:szCs w:val="24"/>
                <w:lang w:val="en-GB" w:eastAsia="en-US"/>
              </w:rPr>
              <w:t>temos</w:t>
            </w:r>
            <w:proofErr w:type="spellEnd"/>
            <w:r w:rsidRPr="00830FBF">
              <w:rPr>
                <w:rFonts w:ascii="Times New Roman" w:eastAsia="Times New Roman" w:hAnsi="Times New Roman" w:cs="Times New Roman"/>
                <w:sz w:val="24"/>
                <w:szCs w:val="24"/>
                <w:lang w:val="en-GB" w:eastAsia="en-US"/>
              </w:rPr>
              <w:t xml:space="preserve"> </w:t>
            </w:r>
            <w:proofErr w:type="spellStart"/>
            <w:r w:rsidRPr="00830FBF">
              <w:rPr>
                <w:rFonts w:ascii="Times New Roman" w:eastAsia="Times New Roman" w:hAnsi="Times New Roman" w:cs="Times New Roman"/>
                <w:sz w:val="24"/>
                <w:szCs w:val="24"/>
                <w:lang w:val="en-GB" w:eastAsia="en-US"/>
              </w:rPr>
              <w:t>aprašymas</w:t>
            </w:r>
            <w:proofErr w:type="spellEnd"/>
            <w:r w:rsidRPr="00830FBF">
              <w:rPr>
                <w:rFonts w:ascii="Times New Roman" w:eastAsia="Times New Roman" w:hAnsi="Times New Roman" w:cs="Times New Roman"/>
                <w:sz w:val="24"/>
                <w:szCs w:val="24"/>
                <w:lang w:val="en-GB" w:eastAsia="en-US"/>
              </w:rPr>
              <w:t xml:space="preserve"> (</w:t>
            </w:r>
            <w:proofErr w:type="spellStart"/>
            <w:r w:rsidRPr="00830FBF">
              <w:rPr>
                <w:rFonts w:ascii="Times New Roman" w:eastAsia="Times New Roman" w:hAnsi="Times New Roman" w:cs="Times New Roman"/>
                <w:sz w:val="24"/>
                <w:szCs w:val="24"/>
                <w:lang w:val="en-GB" w:eastAsia="en-US"/>
              </w:rPr>
              <w:t>lietuvių</w:t>
            </w:r>
            <w:proofErr w:type="spellEnd"/>
            <w:r w:rsidRPr="00830FBF">
              <w:rPr>
                <w:rFonts w:ascii="Times New Roman" w:eastAsia="Times New Roman" w:hAnsi="Times New Roman" w:cs="Times New Roman"/>
                <w:sz w:val="24"/>
                <w:szCs w:val="24"/>
                <w:lang w:val="en-GB" w:eastAsia="en-US"/>
              </w:rPr>
              <w:t xml:space="preserve"> </w:t>
            </w:r>
            <w:proofErr w:type="spellStart"/>
            <w:r w:rsidRPr="00830FBF">
              <w:rPr>
                <w:rFonts w:ascii="Times New Roman" w:eastAsia="Times New Roman" w:hAnsi="Times New Roman" w:cs="Times New Roman"/>
                <w:sz w:val="24"/>
                <w:szCs w:val="24"/>
                <w:lang w:val="en-GB" w:eastAsia="en-US"/>
              </w:rPr>
              <w:t>kalba</w:t>
            </w:r>
            <w:proofErr w:type="spellEnd"/>
            <w:r w:rsidRPr="00830FBF">
              <w:rPr>
                <w:rFonts w:ascii="Times New Roman" w:eastAsia="Times New Roman" w:hAnsi="Times New Roman" w:cs="Times New Roman"/>
                <w:sz w:val="24"/>
                <w:szCs w:val="24"/>
                <w:lang w:val="en-GB" w:eastAsia="en-US"/>
              </w:rPr>
              <w:t xml:space="preserve"> </w:t>
            </w:r>
            <w:proofErr w:type="spellStart"/>
            <w:r w:rsidRPr="00830FBF">
              <w:rPr>
                <w:rFonts w:ascii="Times New Roman" w:eastAsia="Times New Roman" w:hAnsi="Times New Roman" w:cs="Times New Roman"/>
                <w:sz w:val="24"/>
                <w:szCs w:val="24"/>
                <w:lang w:val="en-GB" w:eastAsia="en-US"/>
              </w:rPr>
              <w:t>ir</w:t>
            </w:r>
            <w:proofErr w:type="spellEnd"/>
            <w:r w:rsidRPr="00830FBF">
              <w:rPr>
                <w:rFonts w:ascii="Times New Roman" w:eastAsia="Times New Roman" w:hAnsi="Times New Roman" w:cs="Times New Roman"/>
                <w:sz w:val="24"/>
                <w:szCs w:val="24"/>
                <w:lang w:val="en-GB" w:eastAsia="en-US"/>
              </w:rPr>
              <w:t xml:space="preserve"> </w:t>
            </w:r>
            <w:proofErr w:type="spellStart"/>
            <w:r w:rsidRPr="00830FBF">
              <w:rPr>
                <w:rFonts w:ascii="Times New Roman" w:eastAsia="Times New Roman" w:hAnsi="Times New Roman" w:cs="Times New Roman"/>
                <w:sz w:val="24"/>
                <w:szCs w:val="24"/>
                <w:lang w:val="en-GB" w:eastAsia="en-US"/>
              </w:rPr>
              <w:t>anglų</w:t>
            </w:r>
            <w:proofErr w:type="spellEnd"/>
            <w:r w:rsidRPr="00830FBF">
              <w:rPr>
                <w:rFonts w:ascii="Times New Roman" w:eastAsia="Times New Roman" w:hAnsi="Times New Roman" w:cs="Times New Roman"/>
                <w:sz w:val="24"/>
                <w:szCs w:val="24"/>
                <w:lang w:val="en-GB" w:eastAsia="en-US"/>
              </w:rPr>
              <w:t xml:space="preserve"> </w:t>
            </w:r>
            <w:proofErr w:type="spellStart"/>
            <w:r w:rsidRPr="00830FBF">
              <w:rPr>
                <w:rFonts w:ascii="Times New Roman" w:eastAsia="Times New Roman" w:hAnsi="Times New Roman" w:cs="Times New Roman"/>
                <w:sz w:val="24"/>
                <w:szCs w:val="24"/>
                <w:lang w:val="en-GB" w:eastAsia="en-US"/>
              </w:rPr>
              <w:t>kalba</w:t>
            </w:r>
            <w:proofErr w:type="spellEnd"/>
            <w:r w:rsidRPr="00830FBF">
              <w:rPr>
                <w:rFonts w:ascii="Times New Roman" w:eastAsia="Times New Roman" w:hAnsi="Times New Roman" w:cs="Times New Roman"/>
                <w:sz w:val="24"/>
                <w:szCs w:val="24"/>
                <w:lang w:val="en-GB" w:eastAsia="en-US"/>
              </w:rPr>
              <w:t>)</w:t>
            </w:r>
          </w:p>
        </w:tc>
        <w:tc>
          <w:tcPr>
            <w:tcW w:w="2819" w:type="dxa"/>
            <w:tcBorders>
              <w:top w:val="single" w:sz="8" w:space="0" w:color="auto"/>
              <w:left w:val="nil"/>
              <w:bottom w:val="single" w:sz="8" w:space="0" w:color="auto"/>
              <w:right w:val="single" w:sz="8" w:space="0" w:color="auto"/>
            </w:tcBorders>
            <w:hideMark/>
          </w:tcPr>
          <w:p w14:paraId="16ACA262" w14:textId="77777777" w:rsidR="00890EE6" w:rsidRPr="00830FBF" w:rsidRDefault="00890EE6" w:rsidP="00165D11">
            <w:pPr>
              <w:spacing w:after="0" w:line="240" w:lineRule="auto"/>
              <w:rPr>
                <w:rFonts w:ascii="Times New Roman" w:eastAsia="Times New Roman" w:hAnsi="Times New Roman" w:cs="Times New Roman"/>
                <w:sz w:val="24"/>
                <w:szCs w:val="24"/>
                <w:lang w:val="en-GB" w:eastAsia="en-US"/>
              </w:rPr>
            </w:pPr>
            <w:proofErr w:type="spellStart"/>
            <w:r w:rsidRPr="00830FBF">
              <w:rPr>
                <w:rFonts w:ascii="Times New Roman" w:eastAsia="Times New Roman" w:hAnsi="Times New Roman" w:cs="Times New Roman"/>
                <w:sz w:val="24"/>
                <w:szCs w:val="24"/>
                <w:lang w:val="en-GB" w:eastAsia="en-US"/>
              </w:rPr>
              <w:t>Tema</w:t>
            </w:r>
            <w:proofErr w:type="spellEnd"/>
            <w:r w:rsidRPr="00830FBF">
              <w:rPr>
                <w:rFonts w:ascii="Times New Roman" w:eastAsia="Times New Roman" w:hAnsi="Times New Roman" w:cs="Times New Roman"/>
                <w:sz w:val="24"/>
                <w:szCs w:val="24"/>
                <w:lang w:val="en-GB" w:eastAsia="en-US"/>
              </w:rPr>
              <w:t xml:space="preserve"> </w:t>
            </w:r>
            <w:proofErr w:type="spellStart"/>
            <w:r w:rsidRPr="00830FBF">
              <w:rPr>
                <w:rFonts w:ascii="Times New Roman" w:eastAsia="Times New Roman" w:hAnsi="Times New Roman" w:cs="Times New Roman"/>
                <w:sz w:val="24"/>
                <w:szCs w:val="24"/>
                <w:lang w:val="en-GB" w:eastAsia="en-US"/>
              </w:rPr>
              <w:t>laisva</w:t>
            </w:r>
            <w:proofErr w:type="spellEnd"/>
            <w:r w:rsidRPr="00830FBF">
              <w:rPr>
                <w:rFonts w:ascii="Times New Roman" w:eastAsia="Times New Roman" w:hAnsi="Times New Roman" w:cs="Times New Roman"/>
                <w:sz w:val="24"/>
                <w:szCs w:val="24"/>
                <w:lang w:val="en-GB" w:eastAsia="en-US"/>
              </w:rPr>
              <w:t>/</w:t>
            </w:r>
            <w:proofErr w:type="spellStart"/>
            <w:r w:rsidRPr="00830FBF">
              <w:rPr>
                <w:rFonts w:ascii="Times New Roman" w:eastAsia="Times New Roman" w:hAnsi="Times New Roman" w:cs="Times New Roman"/>
                <w:sz w:val="24"/>
                <w:szCs w:val="24"/>
                <w:lang w:val="en-GB" w:eastAsia="en-US"/>
              </w:rPr>
              <w:t>užimta</w:t>
            </w:r>
            <w:proofErr w:type="spellEnd"/>
            <w:r w:rsidRPr="00830FBF">
              <w:rPr>
                <w:rFonts w:ascii="Times New Roman" w:eastAsia="Times New Roman" w:hAnsi="Times New Roman" w:cs="Times New Roman"/>
                <w:sz w:val="24"/>
                <w:szCs w:val="24"/>
                <w:lang w:val="en-GB" w:eastAsia="en-US"/>
              </w:rPr>
              <w:t xml:space="preserve"> </w:t>
            </w:r>
          </w:p>
        </w:tc>
      </w:tr>
      <w:tr w:rsidR="000F0D35" w:rsidRPr="00830FBF" w14:paraId="3E7D1762" w14:textId="77777777" w:rsidTr="00165D11">
        <w:trPr>
          <w:trHeight w:val="828"/>
        </w:trPr>
        <w:tc>
          <w:tcPr>
            <w:tcW w:w="7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08B08C60" w14:textId="77777777" w:rsidR="000F0D35" w:rsidRPr="00830FBF" w:rsidRDefault="000F0D35" w:rsidP="000F0D35">
            <w:pPr>
              <w:spacing w:after="0" w:line="240" w:lineRule="auto"/>
              <w:rPr>
                <w:rFonts w:ascii="Times New Roman" w:eastAsia="Times New Roman" w:hAnsi="Times New Roman" w:cs="Times New Roman"/>
                <w:sz w:val="24"/>
                <w:szCs w:val="24"/>
                <w:lang w:val="en-GB" w:eastAsia="en-US"/>
              </w:rPr>
            </w:pPr>
          </w:p>
        </w:tc>
        <w:tc>
          <w:tcPr>
            <w:tcW w:w="2065"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64892D9" w14:textId="77777777" w:rsidR="000F0D35" w:rsidRPr="00830FBF" w:rsidRDefault="000F0D35" w:rsidP="000F0D35">
            <w:pPr>
              <w:spacing w:after="0" w:line="240" w:lineRule="auto"/>
              <w:rPr>
                <w:rFonts w:ascii="Times New Roman" w:eastAsia="Times New Roman" w:hAnsi="Times New Roman" w:cs="Times New Roman"/>
                <w:sz w:val="24"/>
                <w:szCs w:val="24"/>
                <w:lang w:val="en-US" w:eastAsia="en-US"/>
              </w:rPr>
            </w:pPr>
            <w:r w:rsidRPr="00830FBF">
              <w:rPr>
                <w:rFonts w:ascii="Times New Roman" w:eastAsia="Times New Roman" w:hAnsi="Times New Roman" w:cs="Times New Roman"/>
                <w:sz w:val="24"/>
                <w:szCs w:val="24"/>
                <w:lang w:val="en-US" w:eastAsia="en-US"/>
              </w:rPr>
              <w:t>Darya Meisak</w:t>
            </w:r>
          </w:p>
          <w:p w14:paraId="6936703D" w14:textId="77777777" w:rsidR="000F0D35" w:rsidRPr="00830FBF" w:rsidRDefault="000F0D35" w:rsidP="000F0D35">
            <w:pPr>
              <w:spacing w:after="0" w:line="240" w:lineRule="auto"/>
              <w:rPr>
                <w:rFonts w:ascii="Times New Roman" w:eastAsia="Times New Roman" w:hAnsi="Times New Roman" w:cs="Times New Roman"/>
                <w:sz w:val="24"/>
                <w:szCs w:val="24"/>
                <w:lang w:val="en-US" w:eastAsia="en-US"/>
              </w:rPr>
            </w:pPr>
            <w:r w:rsidRPr="00830FBF">
              <w:rPr>
                <w:rFonts w:ascii="Times New Roman" w:eastAsia="Times New Roman" w:hAnsi="Times New Roman" w:cs="Times New Roman"/>
                <w:sz w:val="24"/>
                <w:szCs w:val="24"/>
                <w:lang w:val="en-US" w:eastAsia="en-US"/>
              </w:rPr>
              <w:t>darya.meisak@ff.vu.lt</w:t>
            </w:r>
          </w:p>
          <w:p w14:paraId="7805F917" w14:textId="687CB318" w:rsidR="000F0D35" w:rsidRPr="00830FBF" w:rsidRDefault="000F0D35" w:rsidP="000F0D35">
            <w:pPr>
              <w:spacing w:after="0" w:line="240" w:lineRule="auto"/>
              <w:rPr>
                <w:rFonts w:ascii="Times New Roman" w:eastAsia="Times New Roman" w:hAnsi="Times New Roman" w:cs="Times New Roman"/>
                <w:sz w:val="24"/>
                <w:szCs w:val="24"/>
                <w:lang w:val="en-GB" w:eastAsia="en-US"/>
              </w:rPr>
            </w:pPr>
            <w:r w:rsidRPr="00830FBF">
              <w:rPr>
                <w:rFonts w:ascii="Times New Roman" w:eastAsia="Times New Roman" w:hAnsi="Times New Roman" w:cs="Times New Roman"/>
                <w:sz w:val="24"/>
                <w:szCs w:val="24"/>
                <w:lang w:val="en-US" w:eastAsia="en-US"/>
              </w:rPr>
              <w:t>(8 5) 223 4571</w:t>
            </w:r>
          </w:p>
        </w:tc>
        <w:tc>
          <w:tcPr>
            <w:tcW w:w="18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2EF7EE1" w14:textId="77777777" w:rsidR="000F0D35" w:rsidRPr="00830FBF" w:rsidRDefault="000F0D35" w:rsidP="000F0D35">
            <w:pPr>
              <w:spacing w:after="0" w:line="240" w:lineRule="auto"/>
              <w:rPr>
                <w:rFonts w:ascii="Times New Roman" w:eastAsia="Times New Roman" w:hAnsi="Times New Roman" w:cs="Times New Roman"/>
                <w:sz w:val="24"/>
                <w:szCs w:val="24"/>
                <w:lang w:val="en-US" w:eastAsia="en-US"/>
              </w:rPr>
            </w:pPr>
            <w:r w:rsidRPr="00830FBF">
              <w:rPr>
                <w:rFonts w:ascii="Times New Roman" w:eastAsia="Times New Roman" w:hAnsi="Times New Roman" w:cs="Times New Roman"/>
                <w:sz w:val="24"/>
                <w:szCs w:val="24"/>
                <w:lang w:val="en-US" w:eastAsia="en-US"/>
              </w:rPr>
              <w:t xml:space="preserve">PDMS/80NBT-20BT </w:t>
            </w:r>
            <w:proofErr w:type="spellStart"/>
            <w:r w:rsidRPr="00830FBF">
              <w:rPr>
                <w:rFonts w:ascii="Times New Roman" w:eastAsia="Times New Roman" w:hAnsi="Times New Roman" w:cs="Times New Roman"/>
                <w:sz w:val="24"/>
                <w:szCs w:val="24"/>
                <w:lang w:val="en-US" w:eastAsia="en-US"/>
              </w:rPr>
              <w:t>kompozitų</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dielektrinių</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ir</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triboelektrinių</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savybių</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tyrimas</w:t>
            </w:r>
            <w:proofErr w:type="spellEnd"/>
          </w:p>
          <w:p w14:paraId="08E34B71" w14:textId="77777777" w:rsidR="000F0D35" w:rsidRPr="00830FBF" w:rsidRDefault="000F0D35" w:rsidP="000F0D35">
            <w:pPr>
              <w:spacing w:after="0" w:line="240" w:lineRule="auto"/>
              <w:rPr>
                <w:rFonts w:ascii="Times New Roman" w:eastAsia="Times New Roman" w:hAnsi="Times New Roman" w:cs="Times New Roman"/>
                <w:sz w:val="24"/>
                <w:szCs w:val="24"/>
                <w:lang w:val="en-US" w:eastAsia="en-US"/>
              </w:rPr>
            </w:pPr>
          </w:p>
          <w:p w14:paraId="1831ECBB" w14:textId="12D1EF64" w:rsidR="000F0D35" w:rsidRPr="00830FBF" w:rsidRDefault="000F0D35" w:rsidP="000F0D35">
            <w:pPr>
              <w:spacing w:after="0" w:line="240" w:lineRule="auto"/>
              <w:rPr>
                <w:rFonts w:ascii="Times New Roman" w:eastAsia="Times New Roman" w:hAnsi="Times New Roman" w:cs="Times New Roman"/>
                <w:sz w:val="24"/>
                <w:szCs w:val="24"/>
                <w:lang w:val="en-GB" w:eastAsia="en-US"/>
              </w:rPr>
            </w:pPr>
            <w:r w:rsidRPr="00830FBF">
              <w:rPr>
                <w:rFonts w:ascii="Times New Roman" w:eastAsia="Times New Roman" w:hAnsi="Times New Roman" w:cs="Times New Roman"/>
                <w:sz w:val="24"/>
                <w:szCs w:val="24"/>
                <w:lang w:val="en-US" w:eastAsia="en-US"/>
              </w:rPr>
              <w:t>Investigation of dielectric and triboelectric properties of PDMS/80NBT-20BT composites</w:t>
            </w:r>
          </w:p>
        </w:tc>
        <w:tc>
          <w:tcPr>
            <w:tcW w:w="31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AD991CB" w14:textId="77777777" w:rsidR="000F0D35" w:rsidRPr="00830FBF" w:rsidRDefault="000F0D35" w:rsidP="000F0D35">
            <w:pPr>
              <w:spacing w:after="0" w:line="240" w:lineRule="auto"/>
              <w:rPr>
                <w:rFonts w:ascii="Times New Roman" w:eastAsia="Times New Roman" w:hAnsi="Times New Roman" w:cs="Times New Roman"/>
                <w:sz w:val="24"/>
                <w:szCs w:val="24"/>
                <w:lang w:val="en-US" w:eastAsia="en-US"/>
              </w:rPr>
            </w:pPr>
            <w:proofErr w:type="spellStart"/>
            <w:r w:rsidRPr="00830FBF">
              <w:rPr>
                <w:rFonts w:ascii="Times New Roman" w:eastAsia="Times New Roman" w:hAnsi="Times New Roman" w:cs="Times New Roman"/>
                <w:sz w:val="24"/>
                <w:szCs w:val="24"/>
                <w:lang w:val="en-US" w:eastAsia="en-US"/>
              </w:rPr>
              <w:lastRenderedPageBreak/>
              <w:t>Darbo</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metu</w:t>
            </w:r>
            <w:proofErr w:type="spellEnd"/>
            <w:r w:rsidRPr="00830FBF">
              <w:rPr>
                <w:rFonts w:ascii="Times New Roman" w:eastAsia="Times New Roman" w:hAnsi="Times New Roman" w:cs="Times New Roman"/>
                <w:sz w:val="24"/>
                <w:szCs w:val="24"/>
                <w:lang w:val="en-US" w:eastAsia="en-US"/>
              </w:rPr>
              <w:t xml:space="preserve"> bus </w:t>
            </w:r>
            <w:proofErr w:type="spellStart"/>
            <w:r w:rsidRPr="00830FBF">
              <w:rPr>
                <w:rFonts w:ascii="Times New Roman" w:eastAsia="Times New Roman" w:hAnsi="Times New Roman" w:cs="Times New Roman"/>
                <w:sz w:val="24"/>
                <w:szCs w:val="24"/>
                <w:lang w:val="en-US" w:eastAsia="en-US"/>
              </w:rPr>
              <w:t>gaminami</w:t>
            </w:r>
            <w:proofErr w:type="spellEnd"/>
            <w:r w:rsidRPr="00830FBF">
              <w:rPr>
                <w:rFonts w:ascii="Times New Roman" w:eastAsia="Times New Roman" w:hAnsi="Times New Roman" w:cs="Times New Roman"/>
                <w:sz w:val="24"/>
                <w:szCs w:val="24"/>
                <w:lang w:val="en-US" w:eastAsia="en-US"/>
              </w:rPr>
              <w:t xml:space="preserve"> PDMS/80NBT-20BT </w:t>
            </w:r>
            <w:proofErr w:type="spellStart"/>
            <w:r w:rsidRPr="00830FBF">
              <w:rPr>
                <w:rFonts w:ascii="Times New Roman" w:eastAsia="Times New Roman" w:hAnsi="Times New Roman" w:cs="Times New Roman"/>
                <w:sz w:val="24"/>
                <w:szCs w:val="24"/>
                <w:lang w:val="en-US" w:eastAsia="en-US"/>
              </w:rPr>
              <w:t>kompozitai</w:t>
            </w:r>
            <w:proofErr w:type="spellEnd"/>
            <w:r w:rsidRPr="00830FBF">
              <w:rPr>
                <w:rFonts w:ascii="Times New Roman" w:eastAsia="Times New Roman" w:hAnsi="Times New Roman" w:cs="Times New Roman"/>
                <w:sz w:val="24"/>
                <w:szCs w:val="24"/>
                <w:lang w:val="en-US" w:eastAsia="en-US"/>
              </w:rPr>
              <w:t xml:space="preserve"> </w:t>
            </w:r>
            <w:r w:rsidRPr="00830FBF">
              <w:rPr>
                <w:rFonts w:ascii="Times New Roman" w:eastAsia="Times New Roman" w:hAnsi="Times New Roman" w:cs="Times New Roman"/>
                <w:sz w:val="24"/>
                <w:szCs w:val="24"/>
                <w:lang w:eastAsia="en-US"/>
              </w:rPr>
              <w:t>su skirtingo dydžio dalelėmis</w:t>
            </w:r>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tiriamos</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jų</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dielektrinės</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triboelektrinės</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lastRenderedPageBreak/>
              <w:t>savybės</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kuriami</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triboelektrinių</w:t>
            </w:r>
            <w:proofErr w:type="spellEnd"/>
            <w:r w:rsidRPr="00830FBF">
              <w:rPr>
                <w:rFonts w:ascii="Times New Roman" w:eastAsia="Times New Roman" w:hAnsi="Times New Roman" w:cs="Times New Roman"/>
                <w:sz w:val="24"/>
                <w:szCs w:val="24"/>
                <w:lang w:val="en-US" w:eastAsia="en-US"/>
              </w:rPr>
              <w:t xml:space="preserve"> nano </w:t>
            </w:r>
            <w:proofErr w:type="spellStart"/>
            <w:r w:rsidRPr="00830FBF">
              <w:rPr>
                <w:rFonts w:ascii="Times New Roman" w:eastAsia="Times New Roman" w:hAnsi="Times New Roman" w:cs="Times New Roman"/>
                <w:sz w:val="24"/>
                <w:szCs w:val="24"/>
                <w:lang w:val="en-US" w:eastAsia="en-US"/>
              </w:rPr>
              <w:t>generatorių</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prototipai</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mecaninės</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energijos</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surinkimui</w:t>
            </w:r>
            <w:proofErr w:type="spellEnd"/>
            <w:r w:rsidRPr="00830FBF">
              <w:rPr>
                <w:rFonts w:ascii="Times New Roman" w:eastAsia="Times New Roman" w:hAnsi="Times New Roman" w:cs="Times New Roman"/>
                <w:sz w:val="24"/>
                <w:szCs w:val="24"/>
                <w:lang w:val="en-US" w:eastAsia="en-US"/>
              </w:rPr>
              <w:t>.</w:t>
            </w:r>
          </w:p>
          <w:p w14:paraId="27BAD0A5" w14:textId="77777777" w:rsidR="000F0D35" w:rsidRPr="00830FBF" w:rsidRDefault="000F0D35" w:rsidP="000F0D35">
            <w:pPr>
              <w:spacing w:after="0" w:line="240" w:lineRule="auto"/>
              <w:rPr>
                <w:rFonts w:ascii="Times New Roman" w:eastAsia="Times New Roman" w:hAnsi="Times New Roman" w:cs="Times New Roman"/>
                <w:sz w:val="24"/>
                <w:szCs w:val="24"/>
                <w:lang w:val="en-US" w:eastAsia="en-US"/>
              </w:rPr>
            </w:pPr>
          </w:p>
          <w:p w14:paraId="4E5381B2" w14:textId="44E310C0" w:rsidR="000F0D35" w:rsidRPr="00830FBF" w:rsidRDefault="000F0D35" w:rsidP="000F0D35">
            <w:pPr>
              <w:spacing w:after="0" w:line="240" w:lineRule="auto"/>
              <w:rPr>
                <w:rFonts w:ascii="Times New Roman" w:eastAsia="Times New Roman" w:hAnsi="Times New Roman" w:cs="Times New Roman"/>
                <w:sz w:val="24"/>
                <w:szCs w:val="24"/>
                <w:lang w:val="en-GB" w:eastAsia="en-US"/>
              </w:rPr>
            </w:pPr>
            <w:r w:rsidRPr="00830FBF">
              <w:rPr>
                <w:rFonts w:ascii="Times New Roman" w:eastAsia="Times New Roman" w:hAnsi="Times New Roman" w:cs="Times New Roman"/>
                <w:sz w:val="24"/>
                <w:szCs w:val="24"/>
                <w:lang w:val="en-US" w:eastAsia="en-US"/>
              </w:rPr>
              <w:t>During the work, PDMS/80NBT-20BT composites of various particle sizes will be produced, their dielectric and triboelectric properties will be studied, and prototypes of triboelectric nanogenerators (TENGs) for mechanical energy harvesting will be developed.</w:t>
            </w:r>
          </w:p>
        </w:tc>
        <w:tc>
          <w:tcPr>
            <w:tcW w:w="2819" w:type="dxa"/>
            <w:tcBorders>
              <w:top w:val="single" w:sz="8" w:space="0" w:color="auto"/>
              <w:left w:val="nil"/>
              <w:bottom w:val="single" w:sz="8" w:space="0" w:color="auto"/>
              <w:right w:val="single" w:sz="8" w:space="0" w:color="auto"/>
            </w:tcBorders>
          </w:tcPr>
          <w:p w14:paraId="5606622D" w14:textId="77777777" w:rsidR="000F0D35" w:rsidRPr="00830FBF" w:rsidRDefault="000F0D35" w:rsidP="000F0D35">
            <w:pPr>
              <w:spacing w:after="0" w:line="240" w:lineRule="auto"/>
              <w:rPr>
                <w:rFonts w:ascii="Times New Roman" w:eastAsia="Times New Roman" w:hAnsi="Times New Roman" w:cs="Times New Roman"/>
                <w:sz w:val="24"/>
                <w:szCs w:val="24"/>
                <w:lang w:val="en-US" w:eastAsia="en-US"/>
              </w:rPr>
            </w:pPr>
            <w:proofErr w:type="spellStart"/>
            <w:r w:rsidRPr="00830FBF">
              <w:rPr>
                <w:rFonts w:ascii="Times New Roman" w:eastAsia="Times New Roman" w:hAnsi="Times New Roman" w:cs="Times New Roman"/>
                <w:sz w:val="24"/>
                <w:szCs w:val="24"/>
                <w:lang w:val="en-US" w:eastAsia="en-US"/>
              </w:rPr>
              <w:lastRenderedPageBreak/>
              <w:t>Užimta</w:t>
            </w:r>
            <w:proofErr w:type="spellEnd"/>
          </w:p>
          <w:p w14:paraId="74A3799B" w14:textId="6E7ED7EA" w:rsidR="000F0D35" w:rsidRPr="00830FBF" w:rsidRDefault="000F0D35" w:rsidP="000F0D35">
            <w:pPr>
              <w:spacing w:after="0" w:line="240" w:lineRule="auto"/>
              <w:rPr>
                <w:rFonts w:ascii="Times New Roman" w:eastAsia="Times New Roman" w:hAnsi="Times New Roman" w:cs="Times New Roman"/>
                <w:sz w:val="24"/>
                <w:szCs w:val="24"/>
                <w:lang w:val="en-GB" w:eastAsia="en-US"/>
              </w:rPr>
            </w:pPr>
          </w:p>
        </w:tc>
      </w:tr>
      <w:tr w:rsidR="0094203B" w:rsidRPr="00830FBF" w14:paraId="105CFCC8" w14:textId="77777777" w:rsidTr="00165D11">
        <w:trPr>
          <w:trHeight w:val="828"/>
        </w:trPr>
        <w:tc>
          <w:tcPr>
            <w:tcW w:w="7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28437ED1" w14:textId="77777777" w:rsidR="0094203B" w:rsidRPr="00830FBF" w:rsidRDefault="0094203B" w:rsidP="0094203B">
            <w:pPr>
              <w:spacing w:after="0" w:line="240" w:lineRule="auto"/>
              <w:rPr>
                <w:rFonts w:ascii="Times New Roman" w:eastAsia="Times New Roman" w:hAnsi="Times New Roman" w:cs="Times New Roman"/>
                <w:sz w:val="24"/>
                <w:szCs w:val="24"/>
                <w:lang w:val="en-GB" w:eastAsia="en-US"/>
              </w:rPr>
            </w:pPr>
          </w:p>
        </w:tc>
        <w:tc>
          <w:tcPr>
            <w:tcW w:w="2065"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064D42B" w14:textId="611950E0" w:rsidR="0094203B" w:rsidRPr="00830FBF" w:rsidRDefault="0094203B" w:rsidP="0094203B">
            <w:pPr>
              <w:spacing w:after="0" w:line="240" w:lineRule="auto"/>
              <w:rPr>
                <w:rFonts w:ascii="Times New Roman" w:eastAsia="Times New Roman" w:hAnsi="Times New Roman" w:cs="Times New Roman"/>
                <w:sz w:val="24"/>
                <w:szCs w:val="24"/>
                <w:lang w:val="en-GB" w:eastAsia="en-US"/>
              </w:rPr>
            </w:pPr>
            <w:r w:rsidRPr="00830FBF">
              <w:rPr>
                <w:rFonts w:ascii="Times New Roman" w:eastAsia="Times New Roman" w:hAnsi="Times New Roman" w:cs="Times New Roman"/>
                <w:sz w:val="24"/>
                <w:szCs w:val="24"/>
              </w:rPr>
              <w:t xml:space="preserve">Prof. Robertas Grigalaitis, </w:t>
            </w:r>
            <w:hyperlink r:id="rId16" w:history="1">
              <w:r w:rsidRPr="00830FBF">
                <w:rPr>
                  <w:rStyle w:val="Hyperlink"/>
                  <w:rFonts w:ascii="Times New Roman" w:eastAsia="Times New Roman" w:hAnsi="Times New Roman" w:cs="Times New Roman"/>
                  <w:sz w:val="24"/>
                  <w:szCs w:val="24"/>
                </w:rPr>
                <w:t>robertas.grigalaitis</w:t>
              </w:r>
              <w:r w:rsidRPr="00830FBF">
                <w:rPr>
                  <w:rStyle w:val="Hyperlink"/>
                  <w:rFonts w:ascii="Times New Roman" w:eastAsia="Times New Roman" w:hAnsi="Times New Roman" w:cs="Times New Roman"/>
                  <w:sz w:val="24"/>
                  <w:szCs w:val="24"/>
                  <w:lang w:val="fr-FR"/>
                </w:rPr>
                <w:t>@ff.vu.lt</w:t>
              </w:r>
            </w:hyperlink>
            <w:r w:rsidRPr="00830FBF">
              <w:rPr>
                <w:rFonts w:ascii="Times New Roman" w:eastAsia="Times New Roman" w:hAnsi="Times New Roman" w:cs="Times New Roman"/>
                <w:sz w:val="24"/>
                <w:szCs w:val="24"/>
                <w:lang w:val="fr-FR"/>
              </w:rPr>
              <w:t xml:space="preserve"> +37052234539</w:t>
            </w:r>
          </w:p>
        </w:tc>
        <w:tc>
          <w:tcPr>
            <w:tcW w:w="18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3408A80" w14:textId="77777777" w:rsidR="0094203B" w:rsidRPr="00830FBF" w:rsidRDefault="0094203B" w:rsidP="0094203B">
            <w:pPr>
              <w:spacing w:after="0" w:line="240" w:lineRule="auto"/>
              <w:rPr>
                <w:rFonts w:ascii="Times New Roman" w:eastAsia="Times New Roman" w:hAnsi="Times New Roman" w:cs="Times New Roman"/>
                <w:sz w:val="24"/>
                <w:szCs w:val="24"/>
              </w:rPr>
            </w:pPr>
            <w:r w:rsidRPr="00830FBF">
              <w:rPr>
                <w:rFonts w:ascii="Times New Roman" w:eastAsia="Times New Roman" w:hAnsi="Times New Roman" w:cs="Times New Roman"/>
                <w:sz w:val="24"/>
                <w:szCs w:val="24"/>
              </w:rPr>
              <w:t>Multiferoinių kompozitų mikrobangė spektroskopija</w:t>
            </w:r>
          </w:p>
          <w:p w14:paraId="772C50F5" w14:textId="7E0E2444" w:rsidR="0094203B" w:rsidRPr="00830FBF" w:rsidRDefault="0094203B" w:rsidP="0094203B">
            <w:pPr>
              <w:spacing w:after="0" w:line="240" w:lineRule="auto"/>
              <w:rPr>
                <w:rFonts w:ascii="Times New Roman" w:eastAsia="Times New Roman" w:hAnsi="Times New Roman" w:cs="Times New Roman"/>
                <w:sz w:val="24"/>
                <w:szCs w:val="24"/>
                <w:lang w:val="en-GB" w:eastAsia="en-US"/>
              </w:rPr>
            </w:pPr>
            <w:r w:rsidRPr="00830FBF">
              <w:rPr>
                <w:rFonts w:ascii="Times New Roman" w:eastAsia="Times New Roman" w:hAnsi="Times New Roman" w:cs="Times New Roman"/>
                <w:sz w:val="24"/>
                <w:szCs w:val="24"/>
              </w:rPr>
              <w:t>Microwave spectroscopy of multiferroic composites</w:t>
            </w:r>
          </w:p>
        </w:tc>
        <w:tc>
          <w:tcPr>
            <w:tcW w:w="31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F9247C0" w14:textId="77777777" w:rsidR="0094203B" w:rsidRPr="00830FBF" w:rsidRDefault="0094203B" w:rsidP="0094203B">
            <w:pPr>
              <w:spacing w:after="0" w:line="240" w:lineRule="auto"/>
              <w:rPr>
                <w:rFonts w:ascii="Times New Roman" w:eastAsia="Times New Roman" w:hAnsi="Times New Roman" w:cs="Times New Roman"/>
                <w:sz w:val="24"/>
                <w:szCs w:val="24"/>
              </w:rPr>
            </w:pPr>
            <w:r w:rsidRPr="00830FBF">
              <w:rPr>
                <w:rFonts w:ascii="Times New Roman" w:eastAsia="Times New Roman" w:hAnsi="Times New Roman" w:cs="Times New Roman"/>
                <w:sz w:val="24"/>
                <w:szCs w:val="24"/>
              </w:rPr>
              <w:t>Kompozitai  yra perspektyvūs dariniai siekiant apjungti skirtingų fizikinių savybių medžiagas tuo sukuriant galimą jų tarpusavio sąveiką.</w:t>
            </w:r>
          </w:p>
          <w:p w14:paraId="29D7851E" w14:textId="77777777" w:rsidR="0094203B" w:rsidRPr="00830FBF" w:rsidRDefault="0094203B" w:rsidP="0094203B">
            <w:pPr>
              <w:spacing w:after="120" w:line="240" w:lineRule="auto"/>
              <w:rPr>
                <w:rFonts w:ascii="Times New Roman" w:eastAsia="Times New Roman" w:hAnsi="Times New Roman" w:cs="Times New Roman"/>
                <w:sz w:val="24"/>
                <w:szCs w:val="24"/>
              </w:rPr>
            </w:pPr>
            <w:r w:rsidRPr="00830FBF">
              <w:rPr>
                <w:rFonts w:ascii="Times New Roman" w:eastAsia="Times New Roman" w:hAnsi="Times New Roman" w:cs="Times New Roman"/>
                <w:sz w:val="24"/>
                <w:szCs w:val="24"/>
              </w:rPr>
              <w:t>Darbo metu studentas susipažins su mikrobangės spektroskopijos įranga, ištirs kompozitinių keramikų dispersiją ir išmoks ją analizuoti.</w:t>
            </w:r>
          </w:p>
          <w:p w14:paraId="4C1A86D2" w14:textId="77777777" w:rsidR="0094203B" w:rsidRPr="00830FBF" w:rsidRDefault="0094203B" w:rsidP="0094203B">
            <w:pPr>
              <w:spacing w:after="0" w:line="240" w:lineRule="auto"/>
              <w:rPr>
                <w:rFonts w:ascii="Times New Roman" w:eastAsia="Times New Roman" w:hAnsi="Times New Roman" w:cs="Times New Roman"/>
                <w:sz w:val="24"/>
                <w:szCs w:val="24"/>
                <w:lang w:val="en-US"/>
              </w:rPr>
            </w:pPr>
            <w:r w:rsidRPr="00830FBF">
              <w:rPr>
                <w:rFonts w:ascii="Times New Roman" w:eastAsia="Times New Roman" w:hAnsi="Times New Roman" w:cs="Times New Roman"/>
                <w:sz w:val="24"/>
                <w:szCs w:val="24"/>
                <w:lang w:val="en-US"/>
              </w:rPr>
              <w:t>Composite ceramics are promising structures combining materials with different physical properties with possible interaction between them.</w:t>
            </w:r>
          </w:p>
          <w:p w14:paraId="7A2AB0F3" w14:textId="30B30599" w:rsidR="0094203B" w:rsidRPr="00830FBF" w:rsidRDefault="0094203B" w:rsidP="0094203B">
            <w:pPr>
              <w:spacing w:after="0" w:line="240" w:lineRule="auto"/>
              <w:rPr>
                <w:rFonts w:ascii="Times New Roman" w:eastAsia="Times New Roman" w:hAnsi="Times New Roman" w:cs="Times New Roman"/>
                <w:sz w:val="24"/>
                <w:szCs w:val="24"/>
                <w:lang w:val="en-GB" w:eastAsia="en-US"/>
              </w:rPr>
            </w:pPr>
            <w:r w:rsidRPr="00830FBF">
              <w:rPr>
                <w:rFonts w:ascii="Times New Roman" w:eastAsia="Times New Roman" w:hAnsi="Times New Roman" w:cs="Times New Roman"/>
                <w:sz w:val="24"/>
                <w:szCs w:val="24"/>
                <w:lang w:val="en-US"/>
              </w:rPr>
              <w:t>During the work student will learn how to use the equipment of microwave spectroscopy, investigates the dispersion of composite ceramics and learn how to analyze it.</w:t>
            </w:r>
          </w:p>
        </w:tc>
        <w:tc>
          <w:tcPr>
            <w:tcW w:w="2819" w:type="dxa"/>
            <w:tcBorders>
              <w:top w:val="single" w:sz="8" w:space="0" w:color="auto"/>
              <w:left w:val="nil"/>
              <w:bottom w:val="single" w:sz="8" w:space="0" w:color="auto"/>
              <w:right w:val="single" w:sz="8" w:space="0" w:color="auto"/>
            </w:tcBorders>
          </w:tcPr>
          <w:p w14:paraId="52D3547C" w14:textId="135C9697" w:rsidR="0094203B" w:rsidRPr="00830FBF" w:rsidRDefault="0094203B" w:rsidP="0094203B">
            <w:pPr>
              <w:spacing w:after="0" w:line="240" w:lineRule="auto"/>
              <w:rPr>
                <w:rFonts w:ascii="Times New Roman" w:eastAsia="Times New Roman" w:hAnsi="Times New Roman" w:cs="Times New Roman"/>
                <w:sz w:val="24"/>
                <w:szCs w:val="24"/>
                <w:lang w:val="en-GB" w:eastAsia="en-US"/>
              </w:rPr>
            </w:pPr>
            <w:proofErr w:type="spellStart"/>
            <w:r w:rsidRPr="00830FBF">
              <w:rPr>
                <w:rFonts w:ascii="Times New Roman" w:eastAsia="Times New Roman" w:hAnsi="Times New Roman" w:cs="Times New Roman"/>
                <w:sz w:val="24"/>
                <w:szCs w:val="24"/>
                <w:lang w:val="en-GB"/>
              </w:rPr>
              <w:t>Laisva</w:t>
            </w:r>
            <w:proofErr w:type="spellEnd"/>
          </w:p>
        </w:tc>
      </w:tr>
      <w:tr w:rsidR="00133997" w:rsidRPr="00830FBF" w14:paraId="12489DF7" w14:textId="77777777" w:rsidTr="00165D11">
        <w:trPr>
          <w:trHeight w:val="828"/>
        </w:trPr>
        <w:tc>
          <w:tcPr>
            <w:tcW w:w="7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438EE7D6" w14:textId="77777777" w:rsidR="00133997" w:rsidRPr="00830FBF" w:rsidRDefault="00133997" w:rsidP="00133997">
            <w:pPr>
              <w:spacing w:after="0" w:line="240" w:lineRule="auto"/>
              <w:rPr>
                <w:rFonts w:ascii="Times New Roman" w:eastAsia="Times New Roman" w:hAnsi="Times New Roman" w:cs="Times New Roman"/>
                <w:sz w:val="24"/>
                <w:szCs w:val="24"/>
                <w:lang w:val="en-GB" w:eastAsia="en-US"/>
              </w:rPr>
            </w:pPr>
          </w:p>
        </w:tc>
        <w:tc>
          <w:tcPr>
            <w:tcW w:w="2065"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C60D515" w14:textId="4C4DFB48" w:rsidR="00133997" w:rsidRPr="00830FBF" w:rsidRDefault="00133997" w:rsidP="00133997">
            <w:pPr>
              <w:spacing w:line="240" w:lineRule="auto"/>
              <w:rPr>
                <w:rFonts w:ascii="Times New Roman" w:hAnsi="Times New Roman" w:cs="Times New Roman"/>
                <w:sz w:val="24"/>
                <w:szCs w:val="24"/>
              </w:rPr>
            </w:pPr>
            <w:r w:rsidRPr="00830FBF">
              <w:rPr>
                <w:rFonts w:ascii="Times New Roman" w:eastAsia="Times New Roman" w:hAnsi="Times New Roman" w:cs="Times New Roman"/>
                <w:sz w:val="24"/>
                <w:szCs w:val="24"/>
                <w:lang w:val="en-US" w:eastAsia="en-US"/>
              </w:rPr>
              <w:t>Vidmantas Kalendra</w:t>
            </w:r>
          </w:p>
        </w:tc>
        <w:tc>
          <w:tcPr>
            <w:tcW w:w="18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9DB6664" w14:textId="66ADD88A" w:rsidR="00133997" w:rsidRPr="00830FBF" w:rsidRDefault="00133997" w:rsidP="00133997">
            <w:pPr>
              <w:rPr>
                <w:rFonts w:ascii="Times New Roman" w:hAnsi="Times New Roman" w:cs="Times New Roman"/>
                <w:sz w:val="24"/>
                <w:szCs w:val="24"/>
              </w:rPr>
            </w:pPr>
            <w:proofErr w:type="spellStart"/>
            <w:r w:rsidRPr="00830FBF">
              <w:rPr>
                <w:rFonts w:ascii="Times New Roman" w:eastAsia="Times New Roman" w:hAnsi="Times New Roman" w:cs="Times New Roman"/>
                <w:sz w:val="24"/>
                <w:szCs w:val="24"/>
                <w:lang w:val="en-US" w:eastAsia="en-US"/>
              </w:rPr>
              <w:t>Dvimod</w:t>
            </w:r>
            <w:r w:rsidRPr="00830FBF">
              <w:rPr>
                <w:rFonts w:ascii="Times New Roman" w:eastAsia="Times New Roman" w:hAnsi="Times New Roman" w:cs="Times New Roman"/>
                <w:sz w:val="24"/>
                <w:szCs w:val="24"/>
                <w:lang w:eastAsia="en-US"/>
              </w:rPr>
              <w:t>žių</w:t>
            </w:r>
            <w:proofErr w:type="spellEnd"/>
            <w:r w:rsidRPr="00830FBF">
              <w:rPr>
                <w:rFonts w:ascii="Times New Roman" w:eastAsia="Times New Roman" w:hAnsi="Times New Roman" w:cs="Times New Roman"/>
                <w:sz w:val="24"/>
                <w:szCs w:val="24"/>
                <w:lang w:eastAsia="en-US"/>
              </w:rPr>
              <w:t xml:space="preserve"> mikrobangų rezonatorių taikymas EPR tyrimams</w:t>
            </w:r>
          </w:p>
        </w:tc>
        <w:tc>
          <w:tcPr>
            <w:tcW w:w="31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0F3C30D" w14:textId="365908BD" w:rsidR="00133997" w:rsidRPr="00830FBF" w:rsidRDefault="00133997" w:rsidP="00133997">
            <w:pPr>
              <w:spacing w:after="0" w:line="240" w:lineRule="auto"/>
              <w:rPr>
                <w:rFonts w:ascii="Times New Roman" w:eastAsia="Times New Roman" w:hAnsi="Times New Roman" w:cs="Times New Roman"/>
                <w:sz w:val="24"/>
                <w:szCs w:val="24"/>
              </w:rPr>
            </w:pPr>
            <w:proofErr w:type="spellStart"/>
            <w:r w:rsidRPr="00830FBF">
              <w:rPr>
                <w:rFonts w:ascii="Times New Roman" w:eastAsia="Times New Roman" w:hAnsi="Times New Roman" w:cs="Times New Roman"/>
                <w:sz w:val="24"/>
                <w:szCs w:val="24"/>
                <w:lang w:val="en-US" w:eastAsia="en-US"/>
              </w:rPr>
              <w:t>Dvimod</w:t>
            </w:r>
            <w:r w:rsidRPr="00830FBF">
              <w:rPr>
                <w:rFonts w:ascii="Times New Roman" w:eastAsia="Times New Roman" w:hAnsi="Times New Roman" w:cs="Times New Roman"/>
                <w:sz w:val="24"/>
                <w:szCs w:val="24"/>
                <w:lang w:eastAsia="en-US"/>
              </w:rPr>
              <w:t>žių</w:t>
            </w:r>
            <w:proofErr w:type="spellEnd"/>
            <w:r w:rsidRPr="00830FBF">
              <w:rPr>
                <w:rFonts w:ascii="Times New Roman" w:eastAsia="Times New Roman" w:hAnsi="Times New Roman" w:cs="Times New Roman"/>
                <w:sz w:val="24"/>
                <w:szCs w:val="24"/>
                <w:lang w:eastAsia="en-US"/>
              </w:rPr>
              <w:t xml:space="preserve"> mikrobangų rezonatorių konstravimas ir taikymas itin jautriems EPR tyrimams</w:t>
            </w:r>
          </w:p>
        </w:tc>
        <w:tc>
          <w:tcPr>
            <w:tcW w:w="2819" w:type="dxa"/>
            <w:tcBorders>
              <w:top w:val="single" w:sz="8" w:space="0" w:color="auto"/>
              <w:left w:val="nil"/>
              <w:bottom w:val="single" w:sz="8" w:space="0" w:color="auto"/>
              <w:right w:val="single" w:sz="8" w:space="0" w:color="auto"/>
            </w:tcBorders>
          </w:tcPr>
          <w:p w14:paraId="628E9074" w14:textId="10B11600" w:rsidR="00133997" w:rsidRPr="00830FBF" w:rsidRDefault="00133997" w:rsidP="00133997">
            <w:pPr>
              <w:spacing w:after="0" w:line="240" w:lineRule="auto"/>
              <w:rPr>
                <w:rFonts w:ascii="Times New Roman" w:eastAsia="Times New Roman" w:hAnsi="Times New Roman" w:cs="Times New Roman"/>
                <w:sz w:val="24"/>
                <w:szCs w:val="24"/>
                <w:lang w:eastAsia="en-US"/>
              </w:rPr>
            </w:pPr>
            <w:proofErr w:type="spellStart"/>
            <w:r w:rsidRPr="00830FBF">
              <w:rPr>
                <w:rFonts w:ascii="Times New Roman" w:eastAsia="Times New Roman" w:hAnsi="Times New Roman" w:cs="Times New Roman"/>
                <w:sz w:val="24"/>
                <w:szCs w:val="24"/>
                <w:lang w:val="en-US" w:eastAsia="en-US"/>
              </w:rPr>
              <w:t>užimta</w:t>
            </w:r>
            <w:proofErr w:type="spellEnd"/>
          </w:p>
        </w:tc>
      </w:tr>
      <w:tr w:rsidR="00B41A1E" w:rsidRPr="00830FBF" w14:paraId="44CF29D4" w14:textId="77777777" w:rsidTr="00165D11">
        <w:trPr>
          <w:trHeight w:val="828"/>
        </w:trPr>
        <w:tc>
          <w:tcPr>
            <w:tcW w:w="7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216290CE" w14:textId="77777777" w:rsidR="00B41A1E" w:rsidRPr="00830FBF" w:rsidRDefault="00B41A1E" w:rsidP="00B41A1E">
            <w:pPr>
              <w:spacing w:after="0" w:line="240" w:lineRule="auto"/>
              <w:rPr>
                <w:rFonts w:ascii="Times New Roman" w:eastAsia="Times New Roman" w:hAnsi="Times New Roman" w:cs="Times New Roman"/>
                <w:sz w:val="24"/>
                <w:szCs w:val="24"/>
                <w:lang w:val="en-GB" w:eastAsia="en-US"/>
              </w:rPr>
            </w:pPr>
          </w:p>
        </w:tc>
        <w:tc>
          <w:tcPr>
            <w:tcW w:w="2065"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6620CB0" w14:textId="77777777" w:rsidR="00B41A1E" w:rsidRPr="00830FBF" w:rsidRDefault="00B41A1E" w:rsidP="00B41A1E">
            <w:pPr>
              <w:spacing w:line="240" w:lineRule="auto"/>
              <w:rPr>
                <w:rFonts w:ascii="Times New Roman" w:hAnsi="Times New Roman" w:cs="Times New Roman"/>
                <w:sz w:val="24"/>
                <w:szCs w:val="24"/>
              </w:rPr>
            </w:pPr>
            <w:r w:rsidRPr="00830FBF">
              <w:rPr>
                <w:rFonts w:ascii="Times New Roman" w:hAnsi="Times New Roman" w:cs="Times New Roman"/>
                <w:sz w:val="24"/>
                <w:szCs w:val="24"/>
              </w:rPr>
              <w:t>Sandra Pralgauskaitė</w:t>
            </w:r>
          </w:p>
          <w:p w14:paraId="5A8DA4D6" w14:textId="77777777" w:rsidR="00B41A1E" w:rsidRPr="00830FBF" w:rsidRDefault="00BA2C61" w:rsidP="00B41A1E">
            <w:pPr>
              <w:spacing w:line="240" w:lineRule="auto"/>
              <w:rPr>
                <w:rFonts w:ascii="Times New Roman" w:hAnsi="Times New Roman" w:cs="Times New Roman"/>
                <w:sz w:val="24"/>
                <w:szCs w:val="24"/>
              </w:rPr>
            </w:pPr>
            <w:hyperlink r:id="rId17" w:history="1">
              <w:r w:rsidR="00B41A1E" w:rsidRPr="00830FBF">
                <w:rPr>
                  <w:rStyle w:val="Hyperlink"/>
                  <w:rFonts w:ascii="Times New Roman" w:hAnsi="Times New Roman" w:cs="Times New Roman"/>
                  <w:sz w:val="24"/>
                  <w:szCs w:val="24"/>
                </w:rPr>
                <w:t>Sandra.pralgauskaite@ff.vu.lt</w:t>
              </w:r>
            </w:hyperlink>
            <w:r w:rsidR="00B41A1E" w:rsidRPr="00830FBF">
              <w:rPr>
                <w:rFonts w:ascii="Times New Roman" w:hAnsi="Times New Roman" w:cs="Times New Roman"/>
                <w:sz w:val="24"/>
                <w:szCs w:val="24"/>
              </w:rPr>
              <w:t xml:space="preserve"> (Frydrichas Mireckas</w:t>
            </w:r>
          </w:p>
          <w:p w14:paraId="5D59E622" w14:textId="06F98AF9" w:rsidR="00B41A1E" w:rsidRPr="00830FBF" w:rsidRDefault="00B41A1E" w:rsidP="00B41A1E">
            <w:pPr>
              <w:spacing w:after="0" w:line="240" w:lineRule="auto"/>
              <w:rPr>
                <w:rFonts w:ascii="Times New Roman" w:eastAsia="Times New Roman" w:hAnsi="Times New Roman" w:cs="Times New Roman"/>
                <w:sz w:val="24"/>
                <w:szCs w:val="24"/>
                <w:lang w:eastAsia="en-US"/>
              </w:rPr>
            </w:pPr>
            <w:r w:rsidRPr="00830FBF">
              <w:rPr>
                <w:rFonts w:ascii="Times New Roman" w:hAnsi="Times New Roman" w:cs="Times New Roman"/>
                <w:sz w:val="24"/>
                <w:szCs w:val="24"/>
              </w:rPr>
              <w:t>Frydrichas.mireckas@ff.vu.lt)</w:t>
            </w:r>
          </w:p>
        </w:tc>
        <w:tc>
          <w:tcPr>
            <w:tcW w:w="18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E553525" w14:textId="77777777" w:rsidR="00B41A1E" w:rsidRPr="00830FBF" w:rsidRDefault="00B41A1E" w:rsidP="00B41A1E">
            <w:pPr>
              <w:rPr>
                <w:rFonts w:ascii="Times New Roman" w:hAnsi="Times New Roman" w:cs="Times New Roman"/>
                <w:sz w:val="24"/>
                <w:szCs w:val="24"/>
              </w:rPr>
            </w:pPr>
            <w:r w:rsidRPr="00830FBF">
              <w:rPr>
                <w:rFonts w:ascii="Times New Roman" w:hAnsi="Times New Roman" w:cs="Times New Roman"/>
                <w:sz w:val="24"/>
                <w:szCs w:val="24"/>
              </w:rPr>
              <w:lastRenderedPageBreak/>
              <w:t xml:space="preserve">Kompozitų su anglies nanodalelėmis </w:t>
            </w:r>
            <w:r w:rsidRPr="00830FBF">
              <w:rPr>
                <w:rFonts w:ascii="Times New Roman" w:hAnsi="Times New Roman" w:cs="Times New Roman"/>
                <w:sz w:val="24"/>
                <w:szCs w:val="24"/>
              </w:rPr>
              <w:lastRenderedPageBreak/>
              <w:t>žemo dažnio triukšmo charakteristikos</w:t>
            </w:r>
          </w:p>
          <w:p w14:paraId="5CDE8223" w14:textId="15E4993F" w:rsidR="00B41A1E" w:rsidRPr="00830FBF" w:rsidRDefault="00B41A1E" w:rsidP="00B41A1E">
            <w:pPr>
              <w:spacing w:after="0" w:line="240" w:lineRule="auto"/>
              <w:rPr>
                <w:rFonts w:ascii="Times New Roman" w:eastAsia="Times New Roman" w:hAnsi="Times New Roman" w:cs="Times New Roman"/>
                <w:sz w:val="24"/>
                <w:szCs w:val="24"/>
                <w:lang w:val="en-GB" w:eastAsia="en-US"/>
              </w:rPr>
            </w:pPr>
            <w:r w:rsidRPr="00830FBF">
              <w:rPr>
                <w:rFonts w:ascii="Times New Roman" w:hAnsi="Times New Roman" w:cs="Times New Roman"/>
                <w:sz w:val="24"/>
                <w:szCs w:val="24"/>
              </w:rPr>
              <w:t>Low frequency noise characteristics of composites with carbon nanoparticles</w:t>
            </w:r>
          </w:p>
        </w:tc>
        <w:tc>
          <w:tcPr>
            <w:tcW w:w="31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DD7C054" w14:textId="77777777" w:rsidR="00B41A1E" w:rsidRPr="00830FBF" w:rsidRDefault="00B41A1E" w:rsidP="00B41A1E">
            <w:pPr>
              <w:spacing w:after="0" w:line="240" w:lineRule="auto"/>
              <w:rPr>
                <w:rFonts w:ascii="Times New Roman" w:eastAsia="Times New Roman" w:hAnsi="Times New Roman" w:cs="Times New Roman"/>
                <w:sz w:val="24"/>
                <w:szCs w:val="24"/>
              </w:rPr>
            </w:pPr>
            <w:r w:rsidRPr="00830FBF">
              <w:rPr>
                <w:rFonts w:ascii="Times New Roman" w:eastAsia="Times New Roman" w:hAnsi="Times New Roman" w:cs="Times New Roman"/>
                <w:sz w:val="24"/>
                <w:szCs w:val="24"/>
              </w:rPr>
              <w:lastRenderedPageBreak/>
              <w:t xml:space="preserve">Ištirti kompozitinių medžiagų su anglies nanodalelėmis žemo dažnio triukšmo </w:t>
            </w:r>
            <w:r w:rsidRPr="00830FBF">
              <w:rPr>
                <w:rFonts w:ascii="Times New Roman" w:eastAsia="Times New Roman" w:hAnsi="Times New Roman" w:cs="Times New Roman"/>
                <w:sz w:val="24"/>
                <w:szCs w:val="24"/>
              </w:rPr>
              <w:lastRenderedPageBreak/>
              <w:t>charakteristikas, nustatyti krūvio pernašos mechanizmus šiose medžiagose.</w:t>
            </w:r>
          </w:p>
          <w:p w14:paraId="58FA4A6E" w14:textId="77777777" w:rsidR="00B41A1E" w:rsidRPr="00830FBF" w:rsidRDefault="00B41A1E" w:rsidP="00B41A1E">
            <w:pPr>
              <w:spacing w:after="0" w:line="240" w:lineRule="auto"/>
              <w:rPr>
                <w:rFonts w:ascii="Times New Roman" w:eastAsia="Times New Roman" w:hAnsi="Times New Roman" w:cs="Times New Roman"/>
                <w:sz w:val="24"/>
                <w:szCs w:val="24"/>
              </w:rPr>
            </w:pPr>
          </w:p>
          <w:p w14:paraId="5F33661C" w14:textId="150637CE" w:rsidR="00B41A1E" w:rsidRPr="00830FBF" w:rsidRDefault="00B41A1E" w:rsidP="00B41A1E">
            <w:pPr>
              <w:spacing w:after="0" w:line="240" w:lineRule="auto"/>
              <w:rPr>
                <w:rFonts w:ascii="Times New Roman" w:eastAsia="Times New Roman" w:hAnsi="Times New Roman" w:cs="Times New Roman"/>
                <w:sz w:val="24"/>
                <w:szCs w:val="24"/>
                <w:lang w:val="en-GB" w:eastAsia="en-US"/>
              </w:rPr>
            </w:pPr>
            <w:r w:rsidRPr="00830FBF">
              <w:rPr>
                <w:rFonts w:ascii="Times New Roman" w:eastAsia="Times New Roman" w:hAnsi="Times New Roman" w:cs="Times New Roman"/>
                <w:sz w:val="24"/>
                <w:szCs w:val="24"/>
              </w:rPr>
              <w:t>To investigate characteristics of low-frequency noise of composite materials with carbon nanoparticles, to determine charge transfer mechanisms in these materials.</w:t>
            </w:r>
          </w:p>
        </w:tc>
        <w:tc>
          <w:tcPr>
            <w:tcW w:w="2819" w:type="dxa"/>
            <w:tcBorders>
              <w:top w:val="single" w:sz="8" w:space="0" w:color="auto"/>
              <w:left w:val="nil"/>
              <w:bottom w:val="single" w:sz="8" w:space="0" w:color="auto"/>
              <w:right w:val="single" w:sz="8" w:space="0" w:color="auto"/>
            </w:tcBorders>
          </w:tcPr>
          <w:p w14:paraId="51E12181" w14:textId="2A978525" w:rsidR="00B41A1E" w:rsidRPr="00830FBF" w:rsidRDefault="00B41A1E" w:rsidP="00B41A1E">
            <w:pPr>
              <w:spacing w:after="0" w:line="240" w:lineRule="auto"/>
              <w:rPr>
                <w:rFonts w:ascii="Times New Roman" w:eastAsia="Times New Roman" w:hAnsi="Times New Roman" w:cs="Times New Roman"/>
                <w:sz w:val="24"/>
                <w:szCs w:val="24"/>
                <w:lang w:val="en-GB" w:eastAsia="en-US"/>
              </w:rPr>
            </w:pPr>
            <w:r w:rsidRPr="00830FBF">
              <w:rPr>
                <w:rFonts w:ascii="Times New Roman" w:eastAsia="Times New Roman" w:hAnsi="Times New Roman" w:cs="Times New Roman"/>
                <w:sz w:val="24"/>
                <w:szCs w:val="24"/>
                <w:lang w:eastAsia="en-US"/>
              </w:rPr>
              <w:lastRenderedPageBreak/>
              <w:t xml:space="preserve">Užimta </w:t>
            </w:r>
          </w:p>
        </w:tc>
      </w:tr>
      <w:tr w:rsidR="00B41A1E" w:rsidRPr="00830FBF" w14:paraId="6A6F5B41" w14:textId="77777777" w:rsidTr="00165D11">
        <w:trPr>
          <w:trHeight w:val="828"/>
        </w:trPr>
        <w:tc>
          <w:tcPr>
            <w:tcW w:w="7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49017810" w14:textId="77777777" w:rsidR="00B41A1E" w:rsidRPr="00830FBF" w:rsidRDefault="00B41A1E" w:rsidP="00B41A1E">
            <w:pPr>
              <w:spacing w:after="0" w:line="240" w:lineRule="auto"/>
              <w:rPr>
                <w:rFonts w:ascii="Times New Roman" w:eastAsia="Times New Roman" w:hAnsi="Times New Roman" w:cs="Times New Roman"/>
                <w:sz w:val="24"/>
                <w:szCs w:val="24"/>
                <w:lang w:val="en-GB" w:eastAsia="en-US"/>
              </w:rPr>
            </w:pPr>
          </w:p>
        </w:tc>
        <w:tc>
          <w:tcPr>
            <w:tcW w:w="2065"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1DBB5D6" w14:textId="77777777" w:rsidR="00B41A1E" w:rsidRPr="00830FBF" w:rsidRDefault="00B41A1E" w:rsidP="00B41A1E">
            <w:pPr>
              <w:spacing w:line="240" w:lineRule="auto"/>
              <w:rPr>
                <w:rFonts w:ascii="Times New Roman" w:hAnsi="Times New Roman" w:cs="Times New Roman"/>
                <w:sz w:val="24"/>
                <w:szCs w:val="24"/>
              </w:rPr>
            </w:pPr>
            <w:r w:rsidRPr="00830FBF">
              <w:rPr>
                <w:rFonts w:ascii="Times New Roman" w:hAnsi="Times New Roman" w:cs="Times New Roman"/>
                <w:sz w:val="24"/>
                <w:szCs w:val="24"/>
              </w:rPr>
              <w:t>Justinas Glemža</w:t>
            </w:r>
          </w:p>
          <w:p w14:paraId="5867EA28" w14:textId="34DB7A9B" w:rsidR="00B41A1E" w:rsidRPr="00830FBF" w:rsidRDefault="00B41A1E" w:rsidP="00B41A1E">
            <w:pPr>
              <w:spacing w:after="0" w:line="240" w:lineRule="auto"/>
              <w:rPr>
                <w:rFonts w:ascii="Times New Roman" w:eastAsia="Times New Roman" w:hAnsi="Times New Roman" w:cs="Times New Roman"/>
                <w:sz w:val="24"/>
                <w:szCs w:val="24"/>
                <w:lang w:val="en-GB" w:eastAsia="en-US"/>
              </w:rPr>
            </w:pPr>
            <w:r w:rsidRPr="00830FBF">
              <w:rPr>
                <w:rFonts w:ascii="Times New Roman" w:hAnsi="Times New Roman" w:cs="Times New Roman"/>
                <w:sz w:val="24"/>
                <w:szCs w:val="24"/>
              </w:rPr>
              <w:t>Justinas.glemza@ff.vu.lt</w:t>
            </w:r>
          </w:p>
        </w:tc>
        <w:tc>
          <w:tcPr>
            <w:tcW w:w="18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2FB580F" w14:textId="77777777" w:rsidR="00B41A1E" w:rsidRPr="00830FBF" w:rsidRDefault="00B41A1E" w:rsidP="00B41A1E">
            <w:pPr>
              <w:spacing w:after="0" w:line="240" w:lineRule="auto"/>
              <w:rPr>
                <w:rFonts w:ascii="Times New Roman" w:eastAsia="Times New Roman" w:hAnsi="Times New Roman" w:cs="Times New Roman"/>
                <w:sz w:val="24"/>
                <w:szCs w:val="24"/>
                <w:lang w:eastAsia="en-US"/>
              </w:rPr>
            </w:pPr>
            <w:r w:rsidRPr="00830FBF">
              <w:rPr>
                <w:rFonts w:ascii="Times New Roman" w:eastAsia="Times New Roman" w:hAnsi="Times New Roman" w:cs="Times New Roman"/>
                <w:sz w:val="24"/>
                <w:szCs w:val="24"/>
                <w:lang w:eastAsia="en-US"/>
              </w:rPr>
              <w:t>Grafeno/Si sandūrų žemadažnio triukšmo charakteristikos</w:t>
            </w:r>
          </w:p>
          <w:p w14:paraId="5F6E29CA" w14:textId="77777777" w:rsidR="00B41A1E" w:rsidRPr="00830FBF" w:rsidRDefault="00B41A1E" w:rsidP="00B41A1E">
            <w:pPr>
              <w:spacing w:after="0" w:line="240" w:lineRule="auto"/>
              <w:rPr>
                <w:rFonts w:ascii="Times New Roman" w:eastAsia="Times New Roman" w:hAnsi="Times New Roman" w:cs="Times New Roman"/>
                <w:sz w:val="24"/>
                <w:szCs w:val="24"/>
                <w:lang w:eastAsia="en-US"/>
              </w:rPr>
            </w:pPr>
          </w:p>
          <w:p w14:paraId="258EF366" w14:textId="20460B44" w:rsidR="00B41A1E" w:rsidRPr="00830FBF" w:rsidRDefault="00B41A1E" w:rsidP="00B41A1E">
            <w:pPr>
              <w:spacing w:after="0" w:line="240" w:lineRule="auto"/>
              <w:rPr>
                <w:rFonts w:ascii="Times New Roman" w:eastAsia="Times New Roman" w:hAnsi="Times New Roman" w:cs="Times New Roman"/>
                <w:sz w:val="24"/>
                <w:szCs w:val="24"/>
                <w:lang w:val="en-GB" w:eastAsia="en-US"/>
              </w:rPr>
            </w:pPr>
            <w:r w:rsidRPr="00830FBF">
              <w:rPr>
                <w:rFonts w:ascii="Times New Roman" w:eastAsia="Times New Roman" w:hAnsi="Times New Roman" w:cs="Times New Roman"/>
                <w:sz w:val="24"/>
                <w:szCs w:val="24"/>
                <w:lang w:eastAsia="en-US"/>
              </w:rPr>
              <w:t>Low-frequency noise characteristics of graphene/Si junctions</w:t>
            </w:r>
          </w:p>
        </w:tc>
        <w:tc>
          <w:tcPr>
            <w:tcW w:w="31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A2B0439" w14:textId="77777777" w:rsidR="00B41A1E" w:rsidRPr="00830FBF" w:rsidRDefault="00B41A1E" w:rsidP="00B41A1E">
            <w:pPr>
              <w:spacing w:after="0" w:line="240" w:lineRule="auto"/>
              <w:rPr>
                <w:rFonts w:ascii="Times New Roman" w:eastAsia="Times New Roman" w:hAnsi="Times New Roman" w:cs="Times New Roman"/>
                <w:sz w:val="24"/>
                <w:szCs w:val="24"/>
                <w:lang w:eastAsia="en-US"/>
              </w:rPr>
            </w:pPr>
            <w:r w:rsidRPr="00830FBF">
              <w:rPr>
                <w:rFonts w:ascii="Times New Roman" w:eastAsia="Times New Roman" w:hAnsi="Times New Roman" w:cs="Times New Roman"/>
                <w:sz w:val="24"/>
                <w:szCs w:val="24"/>
                <w:lang w:eastAsia="en-US"/>
              </w:rPr>
              <w:t>Ištirti grafeno/Si sandūrų žemadažnio triukšmo charakteristikas ir triukšmo šaltinius, nustatyti vyraujantį srovės sandą, įvertinti skirtingo auginimo sąlygų įtaką.</w:t>
            </w:r>
          </w:p>
          <w:p w14:paraId="1F4DD45A" w14:textId="77777777" w:rsidR="00B41A1E" w:rsidRPr="00830FBF" w:rsidRDefault="00B41A1E" w:rsidP="00B41A1E">
            <w:pPr>
              <w:spacing w:after="0" w:line="240" w:lineRule="auto"/>
              <w:rPr>
                <w:rFonts w:ascii="Times New Roman" w:eastAsia="Times New Roman" w:hAnsi="Times New Roman" w:cs="Times New Roman"/>
                <w:sz w:val="24"/>
                <w:szCs w:val="24"/>
                <w:lang w:eastAsia="en-US"/>
              </w:rPr>
            </w:pPr>
          </w:p>
          <w:p w14:paraId="781C54FC" w14:textId="07D84BC7" w:rsidR="00B41A1E" w:rsidRPr="00830FBF" w:rsidRDefault="00B41A1E" w:rsidP="00B41A1E">
            <w:pPr>
              <w:spacing w:after="0" w:line="240" w:lineRule="auto"/>
              <w:rPr>
                <w:rFonts w:ascii="Times New Roman" w:eastAsia="Times New Roman" w:hAnsi="Times New Roman" w:cs="Times New Roman"/>
                <w:sz w:val="24"/>
                <w:szCs w:val="24"/>
                <w:lang w:val="en-GB" w:eastAsia="en-US"/>
              </w:rPr>
            </w:pPr>
            <w:r w:rsidRPr="00830FBF">
              <w:rPr>
                <w:rFonts w:ascii="Times New Roman" w:eastAsia="Times New Roman" w:hAnsi="Times New Roman" w:cs="Times New Roman"/>
                <w:sz w:val="24"/>
                <w:szCs w:val="24"/>
                <w:lang w:eastAsia="en-US"/>
              </w:rPr>
              <w:t>To investigate the low-frequency noise characteristics and noise origins of the graphene/Si junctions, to determine the dominant current component, and to assess the influence of different growth conditions.</w:t>
            </w:r>
          </w:p>
        </w:tc>
        <w:tc>
          <w:tcPr>
            <w:tcW w:w="2819" w:type="dxa"/>
            <w:tcBorders>
              <w:top w:val="single" w:sz="8" w:space="0" w:color="auto"/>
              <w:left w:val="nil"/>
              <w:bottom w:val="single" w:sz="8" w:space="0" w:color="auto"/>
              <w:right w:val="single" w:sz="8" w:space="0" w:color="auto"/>
            </w:tcBorders>
          </w:tcPr>
          <w:p w14:paraId="71F54BF1" w14:textId="0FDFC4EC" w:rsidR="00B41A1E" w:rsidRPr="00830FBF" w:rsidRDefault="00B41A1E" w:rsidP="00B41A1E">
            <w:pPr>
              <w:spacing w:after="0" w:line="240" w:lineRule="auto"/>
              <w:rPr>
                <w:rFonts w:ascii="Times New Roman" w:eastAsia="Times New Roman" w:hAnsi="Times New Roman" w:cs="Times New Roman"/>
                <w:sz w:val="24"/>
                <w:szCs w:val="24"/>
                <w:lang w:val="en-GB" w:eastAsia="en-US"/>
              </w:rPr>
            </w:pPr>
            <w:r w:rsidRPr="00830FBF">
              <w:rPr>
                <w:rFonts w:ascii="Times New Roman" w:eastAsia="Times New Roman" w:hAnsi="Times New Roman" w:cs="Times New Roman"/>
                <w:sz w:val="24"/>
                <w:szCs w:val="24"/>
                <w:lang w:eastAsia="en-US"/>
              </w:rPr>
              <w:t xml:space="preserve">Užimta </w:t>
            </w:r>
          </w:p>
        </w:tc>
      </w:tr>
      <w:tr w:rsidR="00B41A1E" w:rsidRPr="00830FBF" w14:paraId="15F9A787" w14:textId="77777777" w:rsidTr="00165D11">
        <w:trPr>
          <w:trHeight w:val="828"/>
        </w:trPr>
        <w:tc>
          <w:tcPr>
            <w:tcW w:w="7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2A1D8089" w14:textId="77777777" w:rsidR="00B41A1E" w:rsidRPr="00830FBF" w:rsidRDefault="00B41A1E" w:rsidP="00B41A1E">
            <w:pPr>
              <w:spacing w:after="0" w:line="240" w:lineRule="auto"/>
              <w:rPr>
                <w:rFonts w:ascii="Times New Roman" w:eastAsia="Times New Roman" w:hAnsi="Times New Roman" w:cs="Times New Roman"/>
                <w:sz w:val="24"/>
                <w:szCs w:val="24"/>
                <w:lang w:val="en-GB" w:eastAsia="en-US"/>
              </w:rPr>
            </w:pPr>
          </w:p>
        </w:tc>
        <w:tc>
          <w:tcPr>
            <w:tcW w:w="2065"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6924AFC" w14:textId="77777777" w:rsidR="00B41A1E" w:rsidRPr="00830FBF" w:rsidRDefault="00B41A1E" w:rsidP="00B41A1E">
            <w:pPr>
              <w:spacing w:line="240" w:lineRule="auto"/>
              <w:rPr>
                <w:rFonts w:ascii="Times New Roman" w:hAnsi="Times New Roman" w:cs="Times New Roman"/>
                <w:sz w:val="24"/>
                <w:szCs w:val="24"/>
              </w:rPr>
            </w:pPr>
            <w:r w:rsidRPr="00830FBF">
              <w:rPr>
                <w:rFonts w:ascii="Times New Roman" w:hAnsi="Times New Roman" w:cs="Times New Roman"/>
                <w:sz w:val="24"/>
                <w:szCs w:val="24"/>
              </w:rPr>
              <w:t>Sandra Pralgauskaitė</w:t>
            </w:r>
          </w:p>
          <w:p w14:paraId="48D8CC2E" w14:textId="05535056" w:rsidR="00B41A1E" w:rsidRPr="00830FBF" w:rsidRDefault="00B41A1E" w:rsidP="00B41A1E">
            <w:pPr>
              <w:spacing w:after="0" w:line="240" w:lineRule="auto"/>
              <w:rPr>
                <w:rFonts w:ascii="Times New Roman" w:eastAsia="Times New Roman" w:hAnsi="Times New Roman" w:cs="Times New Roman"/>
                <w:sz w:val="24"/>
                <w:szCs w:val="24"/>
                <w:lang w:val="en-GB" w:eastAsia="en-US"/>
              </w:rPr>
            </w:pPr>
            <w:r w:rsidRPr="00830FBF">
              <w:rPr>
                <w:rFonts w:ascii="Times New Roman" w:hAnsi="Times New Roman" w:cs="Times New Roman"/>
                <w:sz w:val="24"/>
                <w:szCs w:val="24"/>
              </w:rPr>
              <w:t>Sandra.pralgauskaite@ff.vu.lt</w:t>
            </w:r>
          </w:p>
        </w:tc>
        <w:tc>
          <w:tcPr>
            <w:tcW w:w="18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83D9BDA" w14:textId="77777777" w:rsidR="00B41A1E" w:rsidRPr="00830FBF" w:rsidRDefault="00B41A1E" w:rsidP="00B41A1E">
            <w:pPr>
              <w:spacing w:after="0" w:line="240" w:lineRule="auto"/>
              <w:rPr>
                <w:rFonts w:ascii="Times New Roman" w:eastAsia="Times New Roman" w:hAnsi="Times New Roman" w:cs="Times New Roman"/>
                <w:sz w:val="24"/>
                <w:szCs w:val="24"/>
                <w:lang w:eastAsia="en-US"/>
              </w:rPr>
            </w:pPr>
            <w:r w:rsidRPr="00830FBF">
              <w:rPr>
                <w:rFonts w:ascii="Times New Roman" w:eastAsia="Times New Roman" w:hAnsi="Times New Roman" w:cs="Times New Roman"/>
                <w:sz w:val="24"/>
                <w:szCs w:val="24"/>
                <w:lang w:eastAsia="en-US"/>
              </w:rPr>
              <w:t>Peteliškės tipo THz detektorių triukšminė spektroskopija</w:t>
            </w:r>
          </w:p>
          <w:p w14:paraId="1E90E545" w14:textId="77777777" w:rsidR="00B41A1E" w:rsidRPr="00830FBF" w:rsidRDefault="00B41A1E" w:rsidP="00B41A1E">
            <w:pPr>
              <w:spacing w:after="0" w:line="240" w:lineRule="auto"/>
              <w:rPr>
                <w:rFonts w:ascii="Times New Roman" w:eastAsia="Times New Roman" w:hAnsi="Times New Roman" w:cs="Times New Roman"/>
                <w:sz w:val="24"/>
                <w:szCs w:val="24"/>
                <w:lang w:eastAsia="en-US"/>
              </w:rPr>
            </w:pPr>
          </w:p>
          <w:p w14:paraId="401DD455" w14:textId="37B85132" w:rsidR="00B41A1E" w:rsidRPr="00830FBF" w:rsidRDefault="00B41A1E" w:rsidP="00B41A1E">
            <w:pPr>
              <w:spacing w:after="0" w:line="240" w:lineRule="auto"/>
              <w:rPr>
                <w:rFonts w:ascii="Times New Roman" w:eastAsia="Times New Roman" w:hAnsi="Times New Roman" w:cs="Times New Roman"/>
                <w:sz w:val="24"/>
                <w:szCs w:val="24"/>
                <w:lang w:val="en-GB" w:eastAsia="en-US"/>
              </w:rPr>
            </w:pPr>
            <w:r w:rsidRPr="00830FBF">
              <w:rPr>
                <w:rFonts w:ascii="Times New Roman" w:eastAsia="Times New Roman" w:hAnsi="Times New Roman" w:cs="Times New Roman"/>
                <w:sz w:val="24"/>
                <w:szCs w:val="24"/>
                <w:lang w:eastAsia="en-US"/>
              </w:rPr>
              <w:t>Low frequency noise spectroscopy of bow-tie terahertz detectors</w:t>
            </w:r>
          </w:p>
        </w:tc>
        <w:tc>
          <w:tcPr>
            <w:tcW w:w="31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50FCFCB" w14:textId="77777777" w:rsidR="00B41A1E" w:rsidRPr="00830FBF" w:rsidRDefault="00B41A1E" w:rsidP="00B41A1E">
            <w:pPr>
              <w:spacing w:after="0" w:line="240" w:lineRule="auto"/>
              <w:rPr>
                <w:rFonts w:ascii="Times New Roman" w:eastAsia="Times New Roman" w:hAnsi="Times New Roman" w:cs="Times New Roman"/>
                <w:sz w:val="24"/>
                <w:szCs w:val="24"/>
                <w:lang w:eastAsia="en-US"/>
              </w:rPr>
            </w:pPr>
            <w:r w:rsidRPr="00830FBF">
              <w:rPr>
                <w:rFonts w:ascii="Times New Roman" w:eastAsia="Times New Roman" w:hAnsi="Times New Roman" w:cs="Times New Roman"/>
                <w:sz w:val="24"/>
                <w:szCs w:val="24"/>
                <w:lang w:eastAsia="en-US"/>
              </w:rPr>
              <w:t>GaN peteliškės tipo THz detektorių žemo dažnio triukšmo charakteristikų tyrimas; triukšmo charakteristikų ryšys su detektorių jautriu ir patikimumu.</w:t>
            </w:r>
          </w:p>
          <w:p w14:paraId="3AA3766A" w14:textId="77777777" w:rsidR="00B41A1E" w:rsidRPr="00830FBF" w:rsidRDefault="00B41A1E" w:rsidP="00B41A1E">
            <w:pPr>
              <w:spacing w:after="0" w:line="240" w:lineRule="auto"/>
              <w:rPr>
                <w:rFonts w:ascii="Times New Roman" w:eastAsia="Times New Roman" w:hAnsi="Times New Roman" w:cs="Times New Roman"/>
                <w:sz w:val="24"/>
                <w:szCs w:val="24"/>
                <w:lang w:eastAsia="en-US"/>
              </w:rPr>
            </w:pPr>
          </w:p>
          <w:p w14:paraId="53678FA1" w14:textId="2C0287EB" w:rsidR="00B41A1E" w:rsidRPr="00830FBF" w:rsidRDefault="00B41A1E" w:rsidP="00B41A1E">
            <w:pPr>
              <w:spacing w:after="0" w:line="240" w:lineRule="auto"/>
              <w:rPr>
                <w:rFonts w:ascii="Times New Roman" w:eastAsia="Times New Roman" w:hAnsi="Times New Roman" w:cs="Times New Roman"/>
                <w:sz w:val="24"/>
                <w:szCs w:val="24"/>
                <w:lang w:val="en-GB" w:eastAsia="en-US"/>
              </w:rPr>
            </w:pPr>
            <w:r w:rsidRPr="00830FBF">
              <w:rPr>
                <w:rFonts w:ascii="Times New Roman" w:eastAsia="Times New Roman" w:hAnsi="Times New Roman" w:cs="Times New Roman"/>
                <w:sz w:val="24"/>
                <w:szCs w:val="24"/>
                <w:lang w:eastAsia="en-US"/>
              </w:rPr>
              <w:t>Investigation of low frequency noise characteristics of GaN-based bow-tie THz detectors; relation of noise characteristics with detector’s sensitivity and reliability.</w:t>
            </w:r>
          </w:p>
        </w:tc>
        <w:tc>
          <w:tcPr>
            <w:tcW w:w="2819" w:type="dxa"/>
            <w:tcBorders>
              <w:top w:val="single" w:sz="8" w:space="0" w:color="auto"/>
              <w:left w:val="nil"/>
              <w:bottom w:val="single" w:sz="8" w:space="0" w:color="auto"/>
              <w:right w:val="single" w:sz="8" w:space="0" w:color="auto"/>
            </w:tcBorders>
          </w:tcPr>
          <w:p w14:paraId="46FDE9A8" w14:textId="7824F9D1" w:rsidR="00B41A1E" w:rsidRPr="00830FBF" w:rsidRDefault="00B41A1E" w:rsidP="00B41A1E">
            <w:pPr>
              <w:spacing w:after="0" w:line="240" w:lineRule="auto"/>
              <w:rPr>
                <w:rFonts w:ascii="Times New Roman" w:eastAsia="Times New Roman" w:hAnsi="Times New Roman" w:cs="Times New Roman"/>
                <w:sz w:val="24"/>
                <w:szCs w:val="24"/>
                <w:lang w:val="en-GB" w:eastAsia="en-US"/>
              </w:rPr>
            </w:pPr>
            <w:r w:rsidRPr="00830FBF">
              <w:rPr>
                <w:rFonts w:ascii="Times New Roman" w:eastAsia="Times New Roman" w:hAnsi="Times New Roman" w:cs="Times New Roman"/>
                <w:sz w:val="24"/>
                <w:szCs w:val="24"/>
                <w:lang w:eastAsia="en-US"/>
              </w:rPr>
              <w:t xml:space="preserve">Užimta </w:t>
            </w:r>
          </w:p>
        </w:tc>
      </w:tr>
      <w:tr w:rsidR="00B41A1E" w:rsidRPr="00830FBF" w14:paraId="564F02FE" w14:textId="77777777" w:rsidTr="00165D11">
        <w:trPr>
          <w:trHeight w:val="828"/>
        </w:trPr>
        <w:tc>
          <w:tcPr>
            <w:tcW w:w="7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64350DA8" w14:textId="77777777" w:rsidR="00B41A1E" w:rsidRPr="00830FBF" w:rsidRDefault="00B41A1E" w:rsidP="00B41A1E">
            <w:pPr>
              <w:spacing w:after="0" w:line="240" w:lineRule="auto"/>
              <w:rPr>
                <w:rFonts w:ascii="Times New Roman" w:eastAsia="Times New Roman" w:hAnsi="Times New Roman" w:cs="Times New Roman"/>
                <w:sz w:val="24"/>
                <w:szCs w:val="24"/>
                <w:lang w:val="en-GB" w:eastAsia="en-US"/>
              </w:rPr>
            </w:pPr>
          </w:p>
        </w:tc>
        <w:tc>
          <w:tcPr>
            <w:tcW w:w="2065"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D90B0A6" w14:textId="77777777" w:rsidR="00B41A1E" w:rsidRPr="00830FBF" w:rsidRDefault="00B41A1E" w:rsidP="00B41A1E">
            <w:pPr>
              <w:spacing w:line="240" w:lineRule="auto"/>
              <w:rPr>
                <w:rFonts w:ascii="Times New Roman" w:hAnsi="Times New Roman" w:cs="Times New Roman"/>
                <w:sz w:val="24"/>
                <w:szCs w:val="24"/>
              </w:rPr>
            </w:pPr>
            <w:r w:rsidRPr="00830FBF">
              <w:rPr>
                <w:rFonts w:ascii="Times New Roman" w:hAnsi="Times New Roman" w:cs="Times New Roman"/>
                <w:sz w:val="24"/>
                <w:szCs w:val="24"/>
              </w:rPr>
              <w:t>Jonas Matukas</w:t>
            </w:r>
          </w:p>
          <w:p w14:paraId="6259D12D" w14:textId="72D5B588" w:rsidR="00B41A1E" w:rsidRPr="00830FBF" w:rsidRDefault="00B41A1E" w:rsidP="00B41A1E">
            <w:pPr>
              <w:spacing w:after="0" w:line="240" w:lineRule="auto"/>
              <w:rPr>
                <w:rFonts w:ascii="Times New Roman" w:eastAsia="Times New Roman" w:hAnsi="Times New Roman" w:cs="Times New Roman"/>
                <w:sz w:val="24"/>
                <w:szCs w:val="24"/>
                <w:lang w:val="en-GB" w:eastAsia="en-US"/>
              </w:rPr>
            </w:pPr>
            <w:r w:rsidRPr="00830FBF">
              <w:rPr>
                <w:rFonts w:ascii="Times New Roman" w:hAnsi="Times New Roman" w:cs="Times New Roman"/>
                <w:sz w:val="24"/>
                <w:szCs w:val="24"/>
              </w:rPr>
              <w:t>Jonas.Matukas@ff.vu.lt</w:t>
            </w:r>
          </w:p>
        </w:tc>
        <w:tc>
          <w:tcPr>
            <w:tcW w:w="18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BA20B76" w14:textId="77777777" w:rsidR="00B41A1E" w:rsidRPr="00830FBF" w:rsidRDefault="00B41A1E" w:rsidP="00B41A1E">
            <w:pPr>
              <w:spacing w:line="240" w:lineRule="auto"/>
              <w:rPr>
                <w:rFonts w:ascii="Times New Roman" w:hAnsi="Times New Roman" w:cs="Times New Roman"/>
                <w:sz w:val="24"/>
                <w:szCs w:val="24"/>
              </w:rPr>
            </w:pPr>
            <w:r w:rsidRPr="00830FBF">
              <w:rPr>
                <w:rFonts w:ascii="Times New Roman" w:hAnsi="Times New Roman" w:cs="Times New Roman"/>
                <w:sz w:val="24"/>
                <w:szCs w:val="24"/>
              </w:rPr>
              <w:t xml:space="preserve">Mažatriukšmiai stiprintuva optoelektronikos įtaisų triukšmų tyrimams </w:t>
            </w:r>
          </w:p>
          <w:p w14:paraId="2ABAA1D0" w14:textId="629E5474" w:rsidR="00B41A1E" w:rsidRPr="00830FBF" w:rsidRDefault="00B41A1E" w:rsidP="00B41A1E">
            <w:pPr>
              <w:spacing w:after="0" w:line="240" w:lineRule="auto"/>
              <w:rPr>
                <w:rFonts w:ascii="Times New Roman" w:eastAsia="Times New Roman" w:hAnsi="Times New Roman" w:cs="Times New Roman"/>
                <w:sz w:val="24"/>
                <w:szCs w:val="24"/>
                <w:lang w:val="en-GB" w:eastAsia="en-US"/>
              </w:rPr>
            </w:pPr>
            <w:r w:rsidRPr="00830FBF">
              <w:rPr>
                <w:rFonts w:ascii="Times New Roman" w:hAnsi="Times New Roman" w:cs="Times New Roman"/>
                <w:sz w:val="24"/>
                <w:szCs w:val="24"/>
              </w:rPr>
              <w:t xml:space="preserve">Low-noise amplifiers for </w:t>
            </w:r>
            <w:r w:rsidRPr="00830FBF">
              <w:rPr>
                <w:rFonts w:ascii="Times New Roman" w:hAnsi="Times New Roman" w:cs="Times New Roman"/>
                <w:sz w:val="24"/>
                <w:szCs w:val="24"/>
              </w:rPr>
              <w:lastRenderedPageBreak/>
              <w:t>noise research in optoelectronic devices</w:t>
            </w:r>
          </w:p>
        </w:tc>
        <w:tc>
          <w:tcPr>
            <w:tcW w:w="31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F1AD4E2" w14:textId="77777777" w:rsidR="00B41A1E" w:rsidRPr="00830FBF" w:rsidRDefault="00B41A1E" w:rsidP="00B41A1E">
            <w:pPr>
              <w:spacing w:after="0" w:line="240" w:lineRule="auto"/>
              <w:rPr>
                <w:rFonts w:ascii="Times New Roman" w:eastAsia="Times New Roman" w:hAnsi="Times New Roman" w:cs="Times New Roman"/>
                <w:sz w:val="24"/>
                <w:szCs w:val="24"/>
              </w:rPr>
            </w:pPr>
            <w:r w:rsidRPr="00830FBF">
              <w:rPr>
                <w:rFonts w:ascii="Times New Roman" w:eastAsia="Times New Roman" w:hAnsi="Times New Roman" w:cs="Times New Roman"/>
                <w:sz w:val="24"/>
                <w:szCs w:val="24"/>
              </w:rPr>
              <w:lastRenderedPageBreak/>
              <w:t>Sumodeliuoti ir pagaminti itin mažo triukšmo stiprintuvus, skirtus matuoti optolektronikos įtaisų triukšmų charakteristikas.</w:t>
            </w:r>
          </w:p>
          <w:p w14:paraId="7365CDC5" w14:textId="77777777" w:rsidR="00B41A1E" w:rsidRPr="00830FBF" w:rsidRDefault="00B41A1E" w:rsidP="00B41A1E">
            <w:pPr>
              <w:spacing w:after="0" w:line="240" w:lineRule="auto"/>
              <w:rPr>
                <w:rFonts w:ascii="Times New Roman" w:eastAsia="Times New Roman" w:hAnsi="Times New Roman" w:cs="Times New Roman"/>
                <w:sz w:val="24"/>
                <w:szCs w:val="24"/>
              </w:rPr>
            </w:pPr>
          </w:p>
          <w:p w14:paraId="2393FF85" w14:textId="77777777" w:rsidR="00B41A1E" w:rsidRPr="00830FBF" w:rsidRDefault="00B41A1E" w:rsidP="00B41A1E">
            <w:pPr>
              <w:spacing w:after="0" w:line="240" w:lineRule="auto"/>
              <w:rPr>
                <w:rFonts w:ascii="Times New Roman" w:eastAsia="Times New Roman" w:hAnsi="Times New Roman" w:cs="Times New Roman"/>
                <w:sz w:val="24"/>
                <w:szCs w:val="24"/>
              </w:rPr>
            </w:pPr>
            <w:r w:rsidRPr="00830FBF">
              <w:rPr>
                <w:rFonts w:ascii="Times New Roman" w:eastAsia="Times New Roman" w:hAnsi="Times New Roman" w:cs="Times New Roman"/>
                <w:sz w:val="24"/>
                <w:szCs w:val="24"/>
              </w:rPr>
              <w:t xml:space="preserve">Model, design and manufacture ultra-low noise </w:t>
            </w:r>
            <w:r w:rsidRPr="00830FBF">
              <w:rPr>
                <w:rFonts w:ascii="Times New Roman" w:eastAsia="Times New Roman" w:hAnsi="Times New Roman" w:cs="Times New Roman"/>
                <w:sz w:val="24"/>
                <w:szCs w:val="24"/>
              </w:rPr>
              <w:lastRenderedPageBreak/>
              <w:t>amplifiers for measuring the noise characteristics of optoelectronic devices.</w:t>
            </w:r>
          </w:p>
          <w:p w14:paraId="54DE62B5" w14:textId="77777777" w:rsidR="00B41A1E" w:rsidRPr="00830FBF" w:rsidRDefault="00B41A1E" w:rsidP="00B41A1E">
            <w:pPr>
              <w:spacing w:after="0" w:line="240" w:lineRule="auto"/>
              <w:rPr>
                <w:rFonts w:ascii="Times New Roman" w:eastAsia="Times New Roman" w:hAnsi="Times New Roman" w:cs="Times New Roman"/>
                <w:sz w:val="24"/>
                <w:szCs w:val="24"/>
                <w:lang w:val="en-GB" w:eastAsia="en-US"/>
              </w:rPr>
            </w:pPr>
          </w:p>
        </w:tc>
        <w:tc>
          <w:tcPr>
            <w:tcW w:w="2819" w:type="dxa"/>
            <w:tcBorders>
              <w:top w:val="single" w:sz="8" w:space="0" w:color="auto"/>
              <w:left w:val="nil"/>
              <w:bottom w:val="single" w:sz="8" w:space="0" w:color="auto"/>
              <w:right w:val="single" w:sz="8" w:space="0" w:color="auto"/>
            </w:tcBorders>
          </w:tcPr>
          <w:p w14:paraId="727D91CB" w14:textId="7FBE5C04" w:rsidR="00B41A1E" w:rsidRPr="00830FBF" w:rsidRDefault="00B41A1E" w:rsidP="00B41A1E">
            <w:pPr>
              <w:spacing w:after="0" w:line="240" w:lineRule="auto"/>
              <w:rPr>
                <w:rFonts w:ascii="Times New Roman" w:eastAsia="Times New Roman" w:hAnsi="Times New Roman" w:cs="Times New Roman"/>
                <w:sz w:val="24"/>
                <w:szCs w:val="24"/>
                <w:lang w:val="en-GB" w:eastAsia="en-US"/>
              </w:rPr>
            </w:pPr>
            <w:r w:rsidRPr="00830FBF">
              <w:rPr>
                <w:rFonts w:ascii="Times New Roman" w:eastAsia="Times New Roman" w:hAnsi="Times New Roman" w:cs="Times New Roman"/>
                <w:sz w:val="24"/>
                <w:szCs w:val="24"/>
                <w:lang w:eastAsia="en-US"/>
              </w:rPr>
              <w:lastRenderedPageBreak/>
              <w:t xml:space="preserve">Užimta </w:t>
            </w:r>
          </w:p>
        </w:tc>
      </w:tr>
      <w:tr w:rsidR="00766AC9" w:rsidRPr="00830FBF" w14:paraId="5EDE29B1" w14:textId="77777777" w:rsidTr="00165D11">
        <w:trPr>
          <w:trHeight w:val="828"/>
        </w:trPr>
        <w:tc>
          <w:tcPr>
            <w:tcW w:w="7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43DA55C9" w14:textId="77777777" w:rsidR="00766AC9" w:rsidRPr="00830FBF" w:rsidRDefault="00766AC9" w:rsidP="00766AC9">
            <w:pPr>
              <w:spacing w:after="0" w:line="240" w:lineRule="auto"/>
              <w:rPr>
                <w:rFonts w:ascii="Times New Roman" w:eastAsia="Times New Roman" w:hAnsi="Times New Roman" w:cs="Times New Roman"/>
                <w:sz w:val="24"/>
                <w:szCs w:val="24"/>
                <w:lang w:val="en-GB" w:eastAsia="en-US"/>
              </w:rPr>
            </w:pPr>
          </w:p>
        </w:tc>
        <w:tc>
          <w:tcPr>
            <w:tcW w:w="2065"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A19E314" w14:textId="5FF97887" w:rsidR="00766AC9" w:rsidRPr="00830FBF" w:rsidRDefault="00766AC9" w:rsidP="00766AC9">
            <w:pPr>
              <w:spacing w:after="0" w:line="240" w:lineRule="auto"/>
              <w:rPr>
                <w:rFonts w:ascii="Times New Roman" w:eastAsia="Times New Roman" w:hAnsi="Times New Roman" w:cs="Times New Roman"/>
                <w:sz w:val="24"/>
                <w:szCs w:val="24"/>
                <w:lang w:val="en-GB" w:eastAsia="en-US"/>
              </w:rPr>
            </w:pPr>
            <w:r w:rsidRPr="00830FBF">
              <w:rPr>
                <w:rFonts w:ascii="Times New Roman" w:eastAsia="Times New Roman" w:hAnsi="Times New Roman" w:cs="Times New Roman"/>
                <w:sz w:val="24"/>
                <w:szCs w:val="24"/>
                <w:lang w:val="en-US" w:eastAsia="en-US"/>
              </w:rPr>
              <w:t>Vilma.kavaliuke@ff.vu.lt</w:t>
            </w:r>
          </w:p>
        </w:tc>
        <w:tc>
          <w:tcPr>
            <w:tcW w:w="18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091B2E1" w14:textId="77777777" w:rsidR="00766AC9" w:rsidRPr="00830FBF" w:rsidRDefault="00766AC9" w:rsidP="00766AC9">
            <w:pPr>
              <w:spacing w:after="0" w:line="240" w:lineRule="auto"/>
              <w:rPr>
                <w:rFonts w:ascii="Times New Roman" w:eastAsia="Times New Roman" w:hAnsi="Times New Roman" w:cs="Times New Roman"/>
                <w:sz w:val="24"/>
                <w:szCs w:val="24"/>
                <w:lang w:eastAsia="en-US"/>
              </w:rPr>
            </w:pPr>
            <w:r w:rsidRPr="00830FBF">
              <w:rPr>
                <w:rFonts w:ascii="Times New Roman" w:eastAsia="Times New Roman" w:hAnsi="Times New Roman" w:cs="Times New Roman"/>
                <w:sz w:val="24"/>
                <w:szCs w:val="24"/>
                <w:lang w:val="en-US" w:eastAsia="en-US"/>
              </w:rPr>
              <w:t xml:space="preserve">YSZ-SDC </w:t>
            </w:r>
            <w:proofErr w:type="spellStart"/>
            <w:r w:rsidRPr="00830FBF">
              <w:rPr>
                <w:rFonts w:ascii="Times New Roman" w:eastAsia="Times New Roman" w:hAnsi="Times New Roman" w:cs="Times New Roman"/>
                <w:sz w:val="24"/>
                <w:szCs w:val="24"/>
                <w:lang w:val="en-US" w:eastAsia="en-US"/>
              </w:rPr>
              <w:t>kiet</w:t>
            </w:r>
            <w:r w:rsidRPr="00830FBF">
              <w:rPr>
                <w:rFonts w:ascii="Times New Roman" w:eastAsia="Times New Roman" w:hAnsi="Times New Roman" w:cs="Times New Roman"/>
                <w:sz w:val="24"/>
                <w:szCs w:val="24"/>
                <w:lang w:eastAsia="en-US"/>
              </w:rPr>
              <w:t>ųjų</w:t>
            </w:r>
            <w:proofErr w:type="spellEnd"/>
            <w:r w:rsidRPr="00830FBF">
              <w:rPr>
                <w:rFonts w:ascii="Times New Roman" w:eastAsia="Times New Roman" w:hAnsi="Times New Roman" w:cs="Times New Roman"/>
                <w:sz w:val="24"/>
                <w:szCs w:val="24"/>
                <w:lang w:eastAsia="en-US"/>
              </w:rPr>
              <w:t xml:space="preserve"> elektrolitų elektrinių savybių tyrimas</w:t>
            </w:r>
          </w:p>
          <w:p w14:paraId="7088216D" w14:textId="77777777" w:rsidR="00766AC9" w:rsidRPr="00830FBF" w:rsidRDefault="00766AC9" w:rsidP="00766AC9">
            <w:pPr>
              <w:spacing w:after="0" w:line="240" w:lineRule="auto"/>
              <w:rPr>
                <w:rFonts w:ascii="Times New Roman" w:eastAsia="Times New Roman" w:hAnsi="Times New Roman" w:cs="Times New Roman"/>
                <w:sz w:val="24"/>
                <w:szCs w:val="24"/>
                <w:lang w:eastAsia="en-US"/>
              </w:rPr>
            </w:pPr>
          </w:p>
          <w:p w14:paraId="3E292EB0" w14:textId="31773B93" w:rsidR="00766AC9" w:rsidRPr="00830FBF" w:rsidRDefault="00766AC9" w:rsidP="00766AC9">
            <w:pPr>
              <w:spacing w:after="0" w:line="240" w:lineRule="auto"/>
              <w:rPr>
                <w:rFonts w:ascii="Times New Roman" w:eastAsia="Times New Roman" w:hAnsi="Times New Roman" w:cs="Times New Roman"/>
                <w:sz w:val="24"/>
                <w:szCs w:val="24"/>
                <w:lang w:val="en-GB" w:eastAsia="en-US"/>
              </w:rPr>
            </w:pPr>
            <w:r w:rsidRPr="00830FBF">
              <w:rPr>
                <w:rFonts w:ascii="Times New Roman" w:eastAsia="Times New Roman" w:hAnsi="Times New Roman" w:cs="Times New Roman"/>
                <w:sz w:val="24"/>
                <w:szCs w:val="24"/>
                <w:lang w:eastAsia="en-US"/>
              </w:rPr>
              <w:t>Electrical properties investigation of YSZ-SDC solid electrolytes</w:t>
            </w:r>
          </w:p>
        </w:tc>
        <w:tc>
          <w:tcPr>
            <w:tcW w:w="31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63547D9" w14:textId="77777777" w:rsidR="00766AC9" w:rsidRPr="00830FBF" w:rsidRDefault="00766AC9" w:rsidP="00766AC9">
            <w:pPr>
              <w:spacing w:after="0" w:line="240" w:lineRule="auto"/>
              <w:rPr>
                <w:rFonts w:ascii="Times New Roman" w:eastAsia="Times New Roman" w:hAnsi="Times New Roman" w:cs="Times New Roman"/>
                <w:sz w:val="24"/>
                <w:szCs w:val="24"/>
                <w:lang w:val="en-US" w:eastAsia="en-US"/>
              </w:rPr>
            </w:pPr>
            <w:r w:rsidRPr="00830FBF">
              <w:rPr>
                <w:rFonts w:ascii="Times New Roman" w:eastAsia="Times New Roman" w:hAnsi="Times New Roman" w:cs="Times New Roman"/>
                <w:sz w:val="24"/>
                <w:szCs w:val="24"/>
                <w:lang w:val="en-US" w:eastAsia="en-US"/>
              </w:rPr>
              <w:t xml:space="preserve">YSZ (yttria-stabilized zirconia) and SDC (Samaria doped ceria) are known solid electrolytes. They have high oxygen vacancy conductivity at high temperatures and can be applied in solid oxide fuel cells (SOFC). </w:t>
            </w:r>
          </w:p>
          <w:p w14:paraId="05123AAF" w14:textId="77777777" w:rsidR="00766AC9" w:rsidRPr="00830FBF" w:rsidRDefault="00766AC9" w:rsidP="00766AC9">
            <w:pPr>
              <w:spacing w:after="0" w:line="240" w:lineRule="auto"/>
              <w:rPr>
                <w:rFonts w:ascii="Times New Roman" w:eastAsia="Times New Roman" w:hAnsi="Times New Roman" w:cs="Times New Roman"/>
                <w:sz w:val="24"/>
                <w:szCs w:val="24"/>
                <w:lang w:val="en-US" w:eastAsia="en-US"/>
              </w:rPr>
            </w:pPr>
            <w:r w:rsidRPr="00830FBF">
              <w:rPr>
                <w:rFonts w:ascii="Times New Roman" w:eastAsia="Times New Roman" w:hAnsi="Times New Roman" w:cs="Times New Roman"/>
                <w:sz w:val="24"/>
                <w:szCs w:val="24"/>
                <w:lang w:val="en-US" w:eastAsia="en-US"/>
              </w:rPr>
              <w:t xml:space="preserve">The objective of this work is to investigate the impact of SDC additives to electrical properties of YSZ ceramics. </w:t>
            </w:r>
          </w:p>
          <w:p w14:paraId="2761FFCD" w14:textId="77777777" w:rsidR="00766AC9" w:rsidRPr="00830FBF" w:rsidRDefault="00766AC9" w:rsidP="00766AC9">
            <w:pPr>
              <w:spacing w:after="0" w:line="240" w:lineRule="auto"/>
              <w:rPr>
                <w:rFonts w:ascii="Times New Roman" w:eastAsia="Times New Roman" w:hAnsi="Times New Roman" w:cs="Times New Roman"/>
                <w:sz w:val="24"/>
                <w:szCs w:val="24"/>
                <w:lang w:val="en-US" w:eastAsia="en-US"/>
              </w:rPr>
            </w:pPr>
            <w:r w:rsidRPr="00830FBF">
              <w:rPr>
                <w:rFonts w:ascii="Times New Roman" w:eastAsia="Times New Roman" w:hAnsi="Times New Roman" w:cs="Times New Roman"/>
                <w:sz w:val="24"/>
                <w:szCs w:val="24"/>
                <w:lang w:val="en-US" w:eastAsia="en-US"/>
              </w:rPr>
              <w:t xml:space="preserve">The following tasks will be performed to achieve this goal: </w:t>
            </w:r>
          </w:p>
          <w:p w14:paraId="759F2619" w14:textId="77777777" w:rsidR="00766AC9" w:rsidRPr="00830FBF" w:rsidRDefault="00766AC9" w:rsidP="00766AC9">
            <w:pPr>
              <w:spacing w:after="0" w:line="240" w:lineRule="auto"/>
              <w:rPr>
                <w:rFonts w:ascii="Times New Roman" w:eastAsia="Times New Roman" w:hAnsi="Times New Roman" w:cs="Times New Roman"/>
                <w:sz w:val="24"/>
                <w:szCs w:val="24"/>
                <w:lang w:val="en-US" w:eastAsia="en-US"/>
              </w:rPr>
            </w:pPr>
            <w:r w:rsidRPr="00830FBF">
              <w:rPr>
                <w:rFonts w:ascii="Times New Roman" w:eastAsia="Times New Roman" w:hAnsi="Times New Roman" w:cs="Times New Roman"/>
                <w:sz w:val="24"/>
                <w:szCs w:val="24"/>
                <w:lang w:val="en-US" w:eastAsia="en-US"/>
              </w:rPr>
              <w:t xml:space="preserve">1. Sintering of YSZ-SDC ceramics; </w:t>
            </w:r>
          </w:p>
          <w:p w14:paraId="758589FC" w14:textId="77777777" w:rsidR="00766AC9" w:rsidRPr="00830FBF" w:rsidRDefault="00766AC9" w:rsidP="00766AC9">
            <w:pPr>
              <w:spacing w:after="0" w:line="240" w:lineRule="auto"/>
              <w:rPr>
                <w:rFonts w:ascii="Times New Roman" w:eastAsia="Times New Roman" w:hAnsi="Times New Roman" w:cs="Times New Roman"/>
                <w:sz w:val="24"/>
                <w:szCs w:val="24"/>
                <w:lang w:val="en-US" w:eastAsia="en-US"/>
              </w:rPr>
            </w:pPr>
            <w:r w:rsidRPr="00830FBF">
              <w:rPr>
                <w:rFonts w:ascii="Times New Roman" w:eastAsia="Times New Roman" w:hAnsi="Times New Roman" w:cs="Times New Roman"/>
                <w:sz w:val="24"/>
                <w:szCs w:val="24"/>
                <w:lang w:val="en-US" w:eastAsia="en-US"/>
              </w:rPr>
              <w:t>2. Preparation of the samples for electrical measurements (shaping of the samples, application and firing of electrodes);</w:t>
            </w:r>
          </w:p>
          <w:p w14:paraId="4CF0E729" w14:textId="1F0B80F5" w:rsidR="00766AC9" w:rsidRPr="00830FBF" w:rsidRDefault="00766AC9" w:rsidP="00766AC9">
            <w:pPr>
              <w:spacing w:after="0" w:line="240" w:lineRule="auto"/>
              <w:rPr>
                <w:rFonts w:ascii="Times New Roman" w:eastAsia="Times New Roman" w:hAnsi="Times New Roman" w:cs="Times New Roman"/>
                <w:sz w:val="24"/>
                <w:szCs w:val="24"/>
                <w:lang w:val="en-GB" w:eastAsia="en-US"/>
              </w:rPr>
            </w:pPr>
            <w:r w:rsidRPr="00830FBF">
              <w:rPr>
                <w:rFonts w:ascii="Times New Roman" w:eastAsia="Times New Roman" w:hAnsi="Times New Roman" w:cs="Times New Roman"/>
                <w:sz w:val="24"/>
                <w:szCs w:val="24"/>
                <w:lang w:val="en-US" w:eastAsia="en-US"/>
              </w:rPr>
              <w:t xml:space="preserve">3. Electrical properties investigation by impedance spectroscopy. </w:t>
            </w:r>
          </w:p>
        </w:tc>
        <w:tc>
          <w:tcPr>
            <w:tcW w:w="2819" w:type="dxa"/>
            <w:tcBorders>
              <w:top w:val="single" w:sz="8" w:space="0" w:color="auto"/>
              <w:left w:val="nil"/>
              <w:bottom w:val="single" w:sz="8" w:space="0" w:color="auto"/>
              <w:right w:val="single" w:sz="8" w:space="0" w:color="auto"/>
            </w:tcBorders>
          </w:tcPr>
          <w:p w14:paraId="50E0E5D6" w14:textId="175F0CF3" w:rsidR="00766AC9" w:rsidRPr="00830FBF" w:rsidRDefault="00766AC9" w:rsidP="00766AC9">
            <w:pPr>
              <w:spacing w:after="0" w:line="240" w:lineRule="auto"/>
              <w:rPr>
                <w:rFonts w:ascii="Times New Roman" w:eastAsia="Times New Roman" w:hAnsi="Times New Roman" w:cs="Times New Roman"/>
                <w:sz w:val="24"/>
                <w:szCs w:val="24"/>
                <w:lang w:val="en-GB" w:eastAsia="en-US"/>
              </w:rPr>
            </w:pPr>
            <w:proofErr w:type="spellStart"/>
            <w:r w:rsidRPr="00830FBF">
              <w:rPr>
                <w:rFonts w:ascii="Times New Roman" w:eastAsia="Times New Roman" w:hAnsi="Times New Roman" w:cs="Times New Roman"/>
                <w:sz w:val="24"/>
                <w:szCs w:val="24"/>
                <w:lang w:val="en-US" w:eastAsia="en-US"/>
              </w:rPr>
              <w:t>Laisva</w:t>
            </w:r>
            <w:proofErr w:type="spellEnd"/>
            <w:r w:rsidRPr="00830FBF">
              <w:rPr>
                <w:rFonts w:ascii="Times New Roman" w:eastAsia="Times New Roman" w:hAnsi="Times New Roman" w:cs="Times New Roman"/>
                <w:sz w:val="24"/>
                <w:szCs w:val="24"/>
                <w:lang w:val="en-US" w:eastAsia="en-US"/>
              </w:rPr>
              <w:t>/available</w:t>
            </w:r>
          </w:p>
        </w:tc>
      </w:tr>
      <w:tr w:rsidR="00733EF9" w:rsidRPr="00830FBF" w14:paraId="31FD49D5" w14:textId="77777777" w:rsidTr="00165D11">
        <w:trPr>
          <w:trHeight w:val="828"/>
        </w:trPr>
        <w:tc>
          <w:tcPr>
            <w:tcW w:w="7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5C819A89" w14:textId="77777777" w:rsidR="00733EF9" w:rsidRPr="00830FBF" w:rsidRDefault="00733EF9" w:rsidP="00733EF9">
            <w:pPr>
              <w:spacing w:after="0" w:line="240" w:lineRule="auto"/>
              <w:rPr>
                <w:rFonts w:ascii="Times New Roman" w:eastAsia="Times New Roman" w:hAnsi="Times New Roman" w:cs="Times New Roman"/>
                <w:sz w:val="24"/>
                <w:szCs w:val="24"/>
                <w:lang w:val="en-GB" w:eastAsia="en-US"/>
              </w:rPr>
            </w:pPr>
          </w:p>
        </w:tc>
        <w:tc>
          <w:tcPr>
            <w:tcW w:w="2065"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F7D60F2" w14:textId="77777777" w:rsidR="00733EF9" w:rsidRPr="00830FBF" w:rsidRDefault="00733EF9" w:rsidP="00733EF9">
            <w:pPr>
              <w:spacing w:after="0" w:line="240" w:lineRule="auto"/>
              <w:rPr>
                <w:rFonts w:ascii="Times New Roman" w:eastAsia="Times New Roman" w:hAnsi="Times New Roman" w:cs="Times New Roman"/>
                <w:sz w:val="24"/>
                <w:szCs w:val="24"/>
                <w:lang w:val="en-US" w:eastAsia="en-US"/>
              </w:rPr>
            </w:pPr>
            <w:r w:rsidRPr="00830FBF">
              <w:rPr>
                <w:rFonts w:ascii="Times New Roman" w:eastAsia="Times New Roman" w:hAnsi="Times New Roman" w:cs="Times New Roman"/>
                <w:sz w:val="24"/>
                <w:szCs w:val="24"/>
                <w:lang w:val="en-US" w:eastAsia="en-US"/>
              </w:rPr>
              <w:t>Dr. Saulius Daugėla</w:t>
            </w:r>
          </w:p>
          <w:p w14:paraId="67FD004C" w14:textId="77777777" w:rsidR="00733EF9" w:rsidRPr="00830FBF" w:rsidRDefault="00BA2C61" w:rsidP="00733EF9">
            <w:pPr>
              <w:spacing w:after="0" w:line="240" w:lineRule="auto"/>
              <w:rPr>
                <w:rFonts w:ascii="Times New Roman" w:eastAsia="Times New Roman" w:hAnsi="Times New Roman" w:cs="Times New Roman"/>
                <w:sz w:val="24"/>
                <w:szCs w:val="24"/>
                <w:lang w:val="en-US" w:eastAsia="en-US"/>
              </w:rPr>
            </w:pPr>
            <w:hyperlink r:id="rId18" w:history="1">
              <w:r w:rsidR="00733EF9" w:rsidRPr="00830FBF">
                <w:rPr>
                  <w:rStyle w:val="Hyperlink"/>
                  <w:rFonts w:ascii="Times New Roman" w:eastAsia="Times New Roman" w:hAnsi="Times New Roman" w:cs="Times New Roman"/>
                  <w:sz w:val="24"/>
                  <w:szCs w:val="24"/>
                  <w:lang w:val="en-US" w:eastAsia="en-US"/>
                </w:rPr>
                <w:t>saulius.daugela@ff.vu.lt</w:t>
              </w:r>
            </w:hyperlink>
          </w:p>
          <w:p w14:paraId="7312660A" w14:textId="70016263" w:rsidR="00733EF9" w:rsidRPr="00830FBF" w:rsidRDefault="00733EF9" w:rsidP="00733EF9">
            <w:pPr>
              <w:spacing w:after="0" w:line="240" w:lineRule="auto"/>
              <w:rPr>
                <w:rFonts w:ascii="Times New Roman" w:eastAsia="Times New Roman" w:hAnsi="Times New Roman" w:cs="Times New Roman"/>
                <w:sz w:val="24"/>
                <w:szCs w:val="24"/>
                <w:lang w:val="en-US" w:eastAsia="en-US"/>
              </w:rPr>
            </w:pPr>
            <w:r w:rsidRPr="00830FBF">
              <w:rPr>
                <w:rFonts w:ascii="Times New Roman" w:eastAsia="Times New Roman" w:hAnsi="Times New Roman" w:cs="Times New Roman"/>
                <w:sz w:val="24"/>
                <w:szCs w:val="24"/>
                <w:lang w:val="en-US" w:eastAsia="en-US"/>
              </w:rPr>
              <w:t>+370-5-2234580</w:t>
            </w:r>
          </w:p>
        </w:tc>
        <w:tc>
          <w:tcPr>
            <w:tcW w:w="18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02856B2" w14:textId="77777777" w:rsidR="00733EF9" w:rsidRPr="00830FBF" w:rsidRDefault="00733EF9" w:rsidP="00733EF9">
            <w:pPr>
              <w:spacing w:after="0" w:line="240" w:lineRule="auto"/>
              <w:rPr>
                <w:rFonts w:ascii="Times New Roman" w:eastAsia="Times New Roman" w:hAnsi="Times New Roman" w:cs="Times New Roman"/>
                <w:sz w:val="24"/>
                <w:szCs w:val="24"/>
                <w:lang w:val="en-US" w:eastAsia="en-US"/>
              </w:rPr>
            </w:pPr>
            <w:r w:rsidRPr="00830FBF">
              <w:rPr>
                <w:rFonts w:ascii="Times New Roman" w:eastAsia="Times New Roman" w:hAnsi="Times New Roman" w:cs="Times New Roman"/>
                <w:sz w:val="24"/>
                <w:szCs w:val="24"/>
                <w:lang w:val="en-US" w:eastAsia="en-US"/>
              </w:rPr>
              <w:t xml:space="preserve">YZS/GDC </w:t>
            </w:r>
            <w:proofErr w:type="spellStart"/>
            <w:r w:rsidRPr="00830FBF">
              <w:rPr>
                <w:rFonts w:ascii="Times New Roman" w:eastAsia="Times New Roman" w:hAnsi="Times New Roman" w:cs="Times New Roman"/>
                <w:sz w:val="24"/>
                <w:szCs w:val="24"/>
                <w:lang w:val="en-US" w:eastAsia="en-US"/>
              </w:rPr>
              <w:t>keramikų</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joninio</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laidumo</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tyrimai</w:t>
            </w:r>
            <w:proofErr w:type="spellEnd"/>
          </w:p>
          <w:p w14:paraId="23E17988" w14:textId="26929F57" w:rsidR="00733EF9" w:rsidRPr="00830FBF" w:rsidRDefault="00733EF9" w:rsidP="00733EF9">
            <w:pPr>
              <w:spacing w:after="0" w:line="240" w:lineRule="auto"/>
              <w:rPr>
                <w:rFonts w:ascii="Times New Roman" w:eastAsia="Times New Roman" w:hAnsi="Times New Roman" w:cs="Times New Roman"/>
                <w:sz w:val="24"/>
                <w:szCs w:val="24"/>
                <w:lang w:val="en-US" w:eastAsia="en-US"/>
              </w:rPr>
            </w:pPr>
            <w:r w:rsidRPr="00830FBF">
              <w:rPr>
                <w:rFonts w:ascii="Times New Roman" w:hAnsi="Times New Roman" w:cs="Times New Roman"/>
                <w:sz w:val="24"/>
                <w:szCs w:val="24"/>
              </w:rPr>
              <w:t>Ionic conductivity studies of YZS/GDC ceramics</w:t>
            </w:r>
          </w:p>
        </w:tc>
        <w:tc>
          <w:tcPr>
            <w:tcW w:w="31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1F79AAE" w14:textId="77777777" w:rsidR="00733EF9" w:rsidRPr="00830FBF" w:rsidRDefault="00733EF9" w:rsidP="00733EF9">
            <w:pPr>
              <w:spacing w:after="0" w:line="240" w:lineRule="auto"/>
              <w:rPr>
                <w:rFonts w:ascii="Times New Roman" w:eastAsia="Times New Roman" w:hAnsi="Times New Roman" w:cs="Times New Roman"/>
                <w:sz w:val="24"/>
                <w:szCs w:val="24"/>
                <w:lang w:val="en-US" w:eastAsia="en-US"/>
              </w:rPr>
            </w:pPr>
            <w:r w:rsidRPr="00830FBF">
              <w:rPr>
                <w:rFonts w:ascii="Times New Roman" w:eastAsia="Times New Roman" w:hAnsi="Times New Roman" w:cs="Times New Roman"/>
                <w:sz w:val="24"/>
                <w:szCs w:val="24"/>
                <w:lang w:val="en-US" w:eastAsia="en-US"/>
              </w:rPr>
              <w:t xml:space="preserve">Bus </w:t>
            </w:r>
            <w:proofErr w:type="spellStart"/>
            <w:r w:rsidRPr="00830FBF">
              <w:rPr>
                <w:rFonts w:ascii="Times New Roman" w:eastAsia="Times New Roman" w:hAnsi="Times New Roman" w:cs="Times New Roman"/>
                <w:sz w:val="24"/>
                <w:szCs w:val="24"/>
                <w:lang w:val="en-US" w:eastAsia="en-US"/>
              </w:rPr>
              <w:t>tyrinėjamos</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mišrios</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sudėties</w:t>
            </w:r>
            <w:proofErr w:type="spellEnd"/>
            <w:r w:rsidRPr="00830FBF">
              <w:rPr>
                <w:rFonts w:ascii="Times New Roman" w:eastAsia="Times New Roman" w:hAnsi="Times New Roman" w:cs="Times New Roman"/>
                <w:sz w:val="24"/>
                <w:szCs w:val="24"/>
                <w:lang w:val="en-US" w:eastAsia="en-US"/>
              </w:rPr>
              <w:t xml:space="preserve"> (YSZ </w:t>
            </w:r>
            <w:proofErr w:type="spellStart"/>
            <w:r w:rsidRPr="00830FBF">
              <w:rPr>
                <w:rFonts w:ascii="Times New Roman" w:eastAsia="Times New Roman" w:hAnsi="Times New Roman" w:cs="Times New Roman"/>
                <w:sz w:val="24"/>
                <w:szCs w:val="24"/>
                <w:lang w:val="en-US" w:eastAsia="en-US"/>
              </w:rPr>
              <w:t>ir</w:t>
            </w:r>
            <w:proofErr w:type="spellEnd"/>
            <w:r w:rsidRPr="00830FBF">
              <w:rPr>
                <w:rFonts w:ascii="Times New Roman" w:eastAsia="Times New Roman" w:hAnsi="Times New Roman" w:cs="Times New Roman"/>
                <w:sz w:val="24"/>
                <w:szCs w:val="24"/>
                <w:lang w:val="en-US" w:eastAsia="en-US"/>
              </w:rPr>
              <w:t xml:space="preserve"> GDC) </w:t>
            </w:r>
            <w:proofErr w:type="spellStart"/>
            <w:r w:rsidRPr="00830FBF">
              <w:rPr>
                <w:rFonts w:ascii="Times New Roman" w:eastAsia="Times New Roman" w:hAnsi="Times New Roman" w:cs="Times New Roman"/>
                <w:sz w:val="24"/>
                <w:szCs w:val="24"/>
                <w:lang w:val="en-US" w:eastAsia="en-US"/>
              </w:rPr>
              <w:t>keramikų</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joninio</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laidumo</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ypatybės</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impedanso</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spektroskopijos</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metodu</w:t>
            </w:r>
            <w:proofErr w:type="spellEnd"/>
            <w:r w:rsidRPr="00830FBF">
              <w:rPr>
                <w:rFonts w:ascii="Times New Roman" w:eastAsia="Times New Roman" w:hAnsi="Times New Roman" w:cs="Times New Roman"/>
                <w:sz w:val="24"/>
                <w:szCs w:val="24"/>
                <w:lang w:val="en-US" w:eastAsia="en-US"/>
              </w:rPr>
              <w:t>.</w:t>
            </w:r>
          </w:p>
          <w:p w14:paraId="1C001F77" w14:textId="72F5F7C6" w:rsidR="00733EF9" w:rsidRPr="00830FBF" w:rsidRDefault="00733EF9" w:rsidP="00733EF9">
            <w:pPr>
              <w:spacing w:after="0" w:line="240" w:lineRule="auto"/>
              <w:rPr>
                <w:rFonts w:ascii="Times New Roman" w:eastAsia="Times New Roman" w:hAnsi="Times New Roman" w:cs="Times New Roman"/>
                <w:sz w:val="24"/>
                <w:szCs w:val="24"/>
                <w:lang w:val="en-US" w:eastAsia="en-US"/>
              </w:rPr>
            </w:pPr>
            <w:r w:rsidRPr="00830FBF">
              <w:rPr>
                <w:rFonts w:ascii="Times New Roman" w:hAnsi="Times New Roman" w:cs="Times New Roman"/>
                <w:sz w:val="24"/>
                <w:szCs w:val="24"/>
              </w:rPr>
              <w:t>The ionic conductivity properties of mixed composition (YSZ and GDC) ceramics will be investigated by impedance spectroscopy method.</w:t>
            </w:r>
          </w:p>
        </w:tc>
        <w:tc>
          <w:tcPr>
            <w:tcW w:w="2819" w:type="dxa"/>
            <w:tcBorders>
              <w:top w:val="single" w:sz="8" w:space="0" w:color="auto"/>
              <w:left w:val="nil"/>
              <w:bottom w:val="single" w:sz="8" w:space="0" w:color="auto"/>
              <w:right w:val="single" w:sz="8" w:space="0" w:color="auto"/>
            </w:tcBorders>
          </w:tcPr>
          <w:p w14:paraId="612F5CB7" w14:textId="77777777" w:rsidR="00733EF9" w:rsidRPr="00830FBF" w:rsidRDefault="00733EF9" w:rsidP="00733EF9">
            <w:pPr>
              <w:spacing w:after="0" w:line="240" w:lineRule="auto"/>
              <w:rPr>
                <w:rFonts w:ascii="Times New Roman" w:eastAsia="Times New Roman" w:hAnsi="Times New Roman" w:cs="Times New Roman"/>
                <w:sz w:val="24"/>
                <w:szCs w:val="24"/>
                <w:lang w:val="en-US" w:eastAsia="en-US"/>
              </w:rPr>
            </w:pPr>
            <w:proofErr w:type="spellStart"/>
            <w:r w:rsidRPr="00830FBF">
              <w:rPr>
                <w:rFonts w:ascii="Times New Roman" w:eastAsia="Times New Roman" w:hAnsi="Times New Roman" w:cs="Times New Roman"/>
                <w:sz w:val="24"/>
                <w:szCs w:val="24"/>
                <w:lang w:val="en-US" w:eastAsia="en-US"/>
              </w:rPr>
              <w:t>Užimta</w:t>
            </w:r>
            <w:proofErr w:type="spellEnd"/>
          </w:p>
          <w:p w14:paraId="4BC3CF87" w14:textId="77777777" w:rsidR="00733EF9" w:rsidRPr="00830FBF" w:rsidRDefault="00733EF9" w:rsidP="00733EF9">
            <w:pPr>
              <w:spacing w:after="0" w:line="240" w:lineRule="auto"/>
              <w:rPr>
                <w:rFonts w:ascii="Times New Roman" w:eastAsia="Times New Roman" w:hAnsi="Times New Roman" w:cs="Times New Roman"/>
                <w:sz w:val="24"/>
                <w:szCs w:val="24"/>
                <w:lang w:val="en-US" w:eastAsia="en-US"/>
              </w:rPr>
            </w:pPr>
          </w:p>
        </w:tc>
      </w:tr>
      <w:tr w:rsidR="00733EF9" w:rsidRPr="00830FBF" w14:paraId="6243371D" w14:textId="77777777" w:rsidTr="00941854">
        <w:trPr>
          <w:trHeight w:val="2107"/>
        </w:trPr>
        <w:tc>
          <w:tcPr>
            <w:tcW w:w="7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7C56B2BD" w14:textId="77777777" w:rsidR="00733EF9" w:rsidRPr="00830FBF" w:rsidRDefault="00733EF9" w:rsidP="00733EF9">
            <w:pPr>
              <w:spacing w:after="0" w:line="240" w:lineRule="auto"/>
              <w:rPr>
                <w:rFonts w:ascii="Times New Roman" w:eastAsia="Times New Roman" w:hAnsi="Times New Roman" w:cs="Times New Roman"/>
                <w:sz w:val="24"/>
                <w:szCs w:val="24"/>
                <w:lang w:val="en-GB" w:eastAsia="en-US"/>
              </w:rPr>
            </w:pPr>
          </w:p>
        </w:tc>
        <w:tc>
          <w:tcPr>
            <w:tcW w:w="2065"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D4A14DA" w14:textId="77777777" w:rsidR="00733EF9" w:rsidRPr="00830FBF" w:rsidRDefault="00733EF9" w:rsidP="00733EF9">
            <w:pPr>
              <w:spacing w:after="0" w:line="240" w:lineRule="auto"/>
              <w:rPr>
                <w:rFonts w:ascii="Times New Roman" w:eastAsia="Times New Roman" w:hAnsi="Times New Roman" w:cs="Times New Roman"/>
                <w:sz w:val="24"/>
                <w:szCs w:val="24"/>
                <w:lang w:val="en-GB"/>
              </w:rPr>
            </w:pPr>
            <w:r w:rsidRPr="00830FBF">
              <w:rPr>
                <w:rFonts w:ascii="Times New Roman" w:eastAsia="Times New Roman" w:hAnsi="Times New Roman" w:cs="Times New Roman"/>
                <w:sz w:val="24"/>
                <w:szCs w:val="24"/>
                <w:lang w:val="en-GB"/>
              </w:rPr>
              <w:t>Doc. Dr. Edita Palaimienė</w:t>
            </w:r>
          </w:p>
          <w:p w14:paraId="4E0EED99" w14:textId="77777777" w:rsidR="00733EF9" w:rsidRPr="00830FBF" w:rsidRDefault="00BA2C61" w:rsidP="00733EF9">
            <w:pPr>
              <w:spacing w:after="0" w:line="240" w:lineRule="auto"/>
              <w:rPr>
                <w:rFonts w:ascii="Times New Roman" w:eastAsia="Times New Roman" w:hAnsi="Times New Roman" w:cs="Times New Roman"/>
                <w:sz w:val="24"/>
                <w:szCs w:val="24"/>
                <w:lang w:val="en-GB"/>
              </w:rPr>
            </w:pPr>
            <w:hyperlink r:id="rId19" w:history="1">
              <w:r w:rsidR="00733EF9" w:rsidRPr="00830FBF">
                <w:rPr>
                  <w:rStyle w:val="Hyperlink"/>
                  <w:rFonts w:ascii="Times New Roman" w:eastAsia="Times New Roman" w:hAnsi="Times New Roman" w:cs="Times New Roman"/>
                  <w:sz w:val="24"/>
                  <w:szCs w:val="24"/>
                  <w:lang w:val="en-GB"/>
                </w:rPr>
                <w:t>edita.palaimiene@ff.vu.lt</w:t>
              </w:r>
            </w:hyperlink>
          </w:p>
          <w:p w14:paraId="25140795" w14:textId="2DBDF0E8" w:rsidR="00733EF9" w:rsidRPr="00830FBF" w:rsidRDefault="00733EF9" w:rsidP="00733EF9">
            <w:pPr>
              <w:spacing w:after="0" w:line="240" w:lineRule="auto"/>
              <w:rPr>
                <w:rFonts w:ascii="Times New Roman" w:eastAsia="Times New Roman" w:hAnsi="Times New Roman" w:cs="Times New Roman"/>
                <w:sz w:val="24"/>
                <w:szCs w:val="24"/>
                <w:lang w:val="en-GB" w:eastAsia="en-US"/>
              </w:rPr>
            </w:pPr>
            <w:r w:rsidRPr="00830FBF">
              <w:rPr>
                <w:rFonts w:ascii="Times New Roman" w:eastAsia="Times New Roman" w:hAnsi="Times New Roman" w:cs="Times New Roman"/>
                <w:sz w:val="24"/>
                <w:szCs w:val="24"/>
                <w:lang w:val="en-GB"/>
              </w:rPr>
              <w:t>(8 5) 223 4571</w:t>
            </w:r>
          </w:p>
        </w:tc>
        <w:tc>
          <w:tcPr>
            <w:tcW w:w="18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ACFC474" w14:textId="77777777" w:rsidR="00733EF9" w:rsidRPr="00830FBF" w:rsidRDefault="00733EF9" w:rsidP="00733EF9">
            <w:pPr>
              <w:spacing w:after="0" w:line="240" w:lineRule="auto"/>
              <w:rPr>
                <w:rFonts w:ascii="Times New Roman" w:eastAsia="Times New Roman" w:hAnsi="Times New Roman" w:cs="Times New Roman"/>
                <w:sz w:val="24"/>
                <w:szCs w:val="24"/>
                <w:lang w:val="en-GB"/>
              </w:rPr>
            </w:pPr>
            <w:proofErr w:type="spellStart"/>
            <w:r w:rsidRPr="00830FBF">
              <w:rPr>
                <w:rFonts w:ascii="Times New Roman" w:eastAsia="Times New Roman" w:hAnsi="Times New Roman" w:cs="Times New Roman"/>
                <w:sz w:val="24"/>
                <w:szCs w:val="24"/>
                <w:lang w:val="en-GB"/>
              </w:rPr>
              <w:t>Kompozitinių</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medžiagų</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su</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grafito</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nanodalelėmis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dielektriniai</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tyrimai</w:t>
            </w:r>
            <w:proofErr w:type="spellEnd"/>
          </w:p>
          <w:p w14:paraId="3FB07D9E" w14:textId="77777777" w:rsidR="00733EF9" w:rsidRPr="00830FBF" w:rsidRDefault="00733EF9" w:rsidP="00733EF9">
            <w:pPr>
              <w:spacing w:after="0" w:line="240" w:lineRule="auto"/>
              <w:rPr>
                <w:rFonts w:ascii="Times New Roman" w:eastAsia="Times New Roman" w:hAnsi="Times New Roman" w:cs="Times New Roman"/>
                <w:sz w:val="24"/>
                <w:szCs w:val="24"/>
                <w:lang w:val="en-GB"/>
              </w:rPr>
            </w:pPr>
          </w:p>
          <w:p w14:paraId="0C739501" w14:textId="70CFEA64" w:rsidR="00733EF9" w:rsidRPr="00830FBF" w:rsidRDefault="00733EF9" w:rsidP="00733EF9">
            <w:pPr>
              <w:spacing w:after="0" w:line="240" w:lineRule="auto"/>
              <w:rPr>
                <w:rFonts w:ascii="Times New Roman" w:eastAsia="Times New Roman" w:hAnsi="Times New Roman" w:cs="Times New Roman"/>
                <w:sz w:val="24"/>
                <w:szCs w:val="24"/>
                <w:lang w:val="en-GB" w:eastAsia="en-US"/>
              </w:rPr>
            </w:pPr>
            <w:r w:rsidRPr="00830FBF">
              <w:rPr>
                <w:rFonts w:ascii="Times New Roman" w:eastAsia="Times New Roman" w:hAnsi="Times New Roman" w:cs="Times New Roman"/>
                <w:sz w:val="24"/>
                <w:szCs w:val="24"/>
                <w:lang w:val="en-GB"/>
              </w:rPr>
              <w:t xml:space="preserve">Dielectric investigations of composite </w:t>
            </w:r>
            <w:r w:rsidRPr="00830FBF">
              <w:rPr>
                <w:rFonts w:ascii="Times New Roman" w:eastAsia="Times New Roman" w:hAnsi="Times New Roman" w:cs="Times New Roman"/>
                <w:sz w:val="24"/>
                <w:szCs w:val="24"/>
                <w:lang w:val="en-GB"/>
              </w:rPr>
              <w:lastRenderedPageBreak/>
              <w:t>materials with graphite nanoparticles</w:t>
            </w:r>
          </w:p>
        </w:tc>
        <w:tc>
          <w:tcPr>
            <w:tcW w:w="31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44D8AF9" w14:textId="7D5A9E09" w:rsidR="00733EF9" w:rsidRPr="00830FBF" w:rsidRDefault="00733EF9" w:rsidP="00733EF9">
            <w:pPr>
              <w:spacing w:after="0" w:line="240" w:lineRule="auto"/>
              <w:rPr>
                <w:rFonts w:ascii="Times New Roman" w:eastAsia="Times New Roman" w:hAnsi="Times New Roman" w:cs="Times New Roman"/>
                <w:sz w:val="24"/>
                <w:szCs w:val="24"/>
                <w:lang w:val="en-GB"/>
              </w:rPr>
            </w:pPr>
            <w:proofErr w:type="spellStart"/>
            <w:r w:rsidRPr="00830FBF">
              <w:rPr>
                <w:rFonts w:ascii="Times New Roman" w:eastAsia="Times New Roman" w:hAnsi="Times New Roman" w:cs="Times New Roman"/>
                <w:sz w:val="24"/>
                <w:szCs w:val="24"/>
                <w:lang w:val="en-GB"/>
              </w:rPr>
              <w:lastRenderedPageBreak/>
              <w:t>Funkcinių</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dalelių</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įterpimas</w:t>
            </w:r>
            <w:proofErr w:type="spellEnd"/>
            <w:r w:rsidRPr="00830FBF">
              <w:rPr>
                <w:rFonts w:ascii="Times New Roman" w:eastAsia="Times New Roman" w:hAnsi="Times New Roman" w:cs="Times New Roman"/>
                <w:sz w:val="24"/>
                <w:szCs w:val="24"/>
                <w:lang w:val="en-GB"/>
              </w:rPr>
              <w:t xml:space="preserve"> į </w:t>
            </w:r>
            <w:proofErr w:type="spellStart"/>
            <w:r w:rsidRPr="00830FBF">
              <w:rPr>
                <w:rFonts w:ascii="Times New Roman" w:eastAsia="Times New Roman" w:hAnsi="Times New Roman" w:cs="Times New Roman"/>
                <w:sz w:val="24"/>
                <w:szCs w:val="24"/>
                <w:lang w:val="en-GB"/>
              </w:rPr>
              <w:t>elastinius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polimerus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sudaro</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sąlygas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kurti</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lanksčius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daugiafunkcius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kompozitus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pasižyminčius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geromis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elektrinėmis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optinėmis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ir</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mechaninėmis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savybėmis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Elastiniai</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polimerai</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išsiskiria</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tokiomis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savybėmis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kaip</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lengvas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perdirbimas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lastRenderedPageBreak/>
              <w:t>smūgiams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atsparumas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ir</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platus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taikymo</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spektras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todėl</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jie</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yra</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ypač</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tinkami</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naudoti</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kaip</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matricinės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medžiagos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kompozitų</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sintezei</w:t>
            </w:r>
            <w:proofErr w:type="spellEnd"/>
            <w:r w:rsidRPr="00830FBF">
              <w:rPr>
                <w:rFonts w:ascii="Times New Roman" w:eastAsia="Times New Roman" w:hAnsi="Times New Roman" w:cs="Times New Roman"/>
                <w:sz w:val="24"/>
                <w:szCs w:val="24"/>
                <w:lang w:val="en-GB"/>
              </w:rPr>
              <w:t>.</w:t>
            </w:r>
          </w:p>
          <w:p w14:paraId="1270C6E2" w14:textId="28B55FDA" w:rsidR="00733EF9" w:rsidRPr="00830FBF" w:rsidRDefault="00733EF9" w:rsidP="00733EF9">
            <w:pPr>
              <w:spacing w:after="0" w:line="240" w:lineRule="auto"/>
              <w:rPr>
                <w:rFonts w:ascii="Times New Roman" w:eastAsia="Times New Roman" w:hAnsi="Times New Roman" w:cs="Times New Roman"/>
                <w:sz w:val="24"/>
                <w:szCs w:val="24"/>
                <w:lang w:val="en-GB"/>
              </w:rPr>
            </w:pPr>
            <w:r w:rsidRPr="00830FBF">
              <w:rPr>
                <w:rFonts w:ascii="Times New Roman" w:eastAsia="Times New Roman" w:hAnsi="Times New Roman" w:cs="Times New Roman"/>
                <w:sz w:val="24"/>
                <w:szCs w:val="24"/>
                <w:lang w:val="en-GB"/>
              </w:rPr>
              <w:t xml:space="preserve">Tarp </w:t>
            </w:r>
            <w:proofErr w:type="spellStart"/>
            <w:r w:rsidRPr="00830FBF">
              <w:rPr>
                <w:rFonts w:ascii="Times New Roman" w:eastAsia="Times New Roman" w:hAnsi="Times New Roman" w:cs="Times New Roman"/>
                <w:sz w:val="24"/>
                <w:szCs w:val="24"/>
                <w:lang w:val="en-GB"/>
              </w:rPr>
              <w:t>galimų</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užpildų</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grafitas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kaip</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termodinamiškai</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stabili</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anglies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atmaina</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pasižymi</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palankiomis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elektrinėmis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savybėmis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ir</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yra</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tinkamas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naudoti</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tyrinėjant</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dielektrinį</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atsaką</w:t>
            </w:r>
            <w:proofErr w:type="spellEnd"/>
            <w:r w:rsidRPr="00830FBF">
              <w:rPr>
                <w:rFonts w:ascii="Times New Roman" w:eastAsia="Times New Roman" w:hAnsi="Times New Roman" w:cs="Times New Roman"/>
                <w:sz w:val="24"/>
                <w:szCs w:val="24"/>
                <w:lang w:val="en-GB"/>
              </w:rPr>
              <w:t>.</w:t>
            </w:r>
          </w:p>
          <w:p w14:paraId="37481804" w14:textId="77777777" w:rsidR="00733EF9" w:rsidRPr="00830FBF" w:rsidRDefault="00733EF9" w:rsidP="00733EF9">
            <w:pPr>
              <w:spacing w:after="0" w:line="240" w:lineRule="auto"/>
              <w:rPr>
                <w:rFonts w:ascii="Times New Roman" w:eastAsia="Times New Roman" w:hAnsi="Times New Roman" w:cs="Times New Roman"/>
                <w:sz w:val="24"/>
                <w:szCs w:val="24"/>
                <w:lang w:val="en-GB"/>
              </w:rPr>
            </w:pPr>
            <w:proofErr w:type="spellStart"/>
            <w:r w:rsidRPr="00830FBF">
              <w:rPr>
                <w:rFonts w:ascii="Times New Roman" w:eastAsia="Times New Roman" w:hAnsi="Times New Roman" w:cs="Times New Roman"/>
                <w:sz w:val="24"/>
                <w:szCs w:val="24"/>
                <w:lang w:val="en-GB"/>
              </w:rPr>
              <w:t>Šio</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darbo</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metu</w:t>
            </w:r>
            <w:proofErr w:type="spellEnd"/>
            <w:r w:rsidRPr="00830FBF">
              <w:rPr>
                <w:rFonts w:ascii="Times New Roman" w:eastAsia="Times New Roman" w:hAnsi="Times New Roman" w:cs="Times New Roman"/>
                <w:sz w:val="24"/>
                <w:szCs w:val="24"/>
                <w:lang w:val="en-GB"/>
              </w:rPr>
              <w:t xml:space="preserve"> bus </w:t>
            </w:r>
            <w:proofErr w:type="spellStart"/>
            <w:r w:rsidRPr="00830FBF">
              <w:rPr>
                <w:rFonts w:ascii="Times New Roman" w:eastAsia="Times New Roman" w:hAnsi="Times New Roman" w:cs="Times New Roman"/>
                <w:sz w:val="24"/>
                <w:szCs w:val="24"/>
                <w:lang w:val="en-GB"/>
              </w:rPr>
              <w:t>tiriamos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polidimetilsiloksano</w:t>
            </w:r>
            <w:proofErr w:type="spellEnd"/>
            <w:r w:rsidRPr="00830FBF">
              <w:rPr>
                <w:rFonts w:ascii="Times New Roman" w:eastAsia="Times New Roman" w:hAnsi="Times New Roman" w:cs="Times New Roman"/>
                <w:sz w:val="24"/>
                <w:szCs w:val="24"/>
                <w:lang w:val="en-GB"/>
              </w:rPr>
              <w:t xml:space="preserve"> (PDMS) </w:t>
            </w:r>
            <w:proofErr w:type="spellStart"/>
            <w:r w:rsidRPr="00830FBF">
              <w:rPr>
                <w:rFonts w:ascii="Times New Roman" w:eastAsia="Times New Roman" w:hAnsi="Times New Roman" w:cs="Times New Roman"/>
                <w:sz w:val="24"/>
                <w:szCs w:val="24"/>
                <w:lang w:val="en-GB"/>
              </w:rPr>
              <w:t>ir</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grafito</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pagrindu</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sudarytos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nanokompozitinės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medžiagos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taikant</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dielektrinės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spektroskopijos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metodą</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siekiant</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nustatyti</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jų</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dielektrines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charakteristikas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ir</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įvertinti</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potencialias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taikymo</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galimybes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pažangių</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medžiagų</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technologijose</w:t>
            </w:r>
            <w:proofErr w:type="spellEnd"/>
            <w:r w:rsidRPr="00830FBF">
              <w:rPr>
                <w:rFonts w:ascii="Times New Roman" w:eastAsia="Times New Roman" w:hAnsi="Times New Roman" w:cs="Times New Roman"/>
                <w:sz w:val="24"/>
                <w:szCs w:val="24"/>
                <w:lang w:val="en-GB"/>
              </w:rPr>
              <w:t>.</w:t>
            </w:r>
          </w:p>
          <w:p w14:paraId="5AAA534E" w14:textId="6022665C" w:rsidR="00733EF9" w:rsidRPr="00830FBF" w:rsidRDefault="00733EF9" w:rsidP="00733EF9">
            <w:pPr>
              <w:spacing w:after="0" w:line="240" w:lineRule="auto"/>
              <w:rPr>
                <w:rFonts w:ascii="Times New Roman" w:eastAsia="Times New Roman" w:hAnsi="Times New Roman" w:cs="Times New Roman"/>
                <w:sz w:val="24"/>
                <w:szCs w:val="24"/>
                <w:lang w:val="en-GB" w:eastAsia="en-US"/>
              </w:rPr>
            </w:pPr>
            <w:r w:rsidRPr="00830FBF">
              <w:rPr>
                <w:rFonts w:ascii="Times New Roman" w:eastAsia="Times New Roman" w:hAnsi="Times New Roman" w:cs="Times New Roman"/>
                <w:sz w:val="24"/>
                <w:szCs w:val="24"/>
                <w:lang w:val="en-GB" w:eastAsia="en-US"/>
              </w:rPr>
              <w:t>The incorporation of functional particles into elastic polymers enables the development of flexible multifunctional composites with good electrical, optical, and mechanical properties. Elastic polymers are distinguished by such properties as easy processing, impact resistance, and a wide range of applications, which makes them particularly suitable for use as matrix materials for the synthesis of composites.</w:t>
            </w:r>
          </w:p>
          <w:p w14:paraId="76503C6D" w14:textId="70257C5D" w:rsidR="00733EF9" w:rsidRPr="00830FBF" w:rsidRDefault="00733EF9" w:rsidP="00733EF9">
            <w:pPr>
              <w:spacing w:after="0" w:line="240" w:lineRule="auto"/>
              <w:rPr>
                <w:rFonts w:ascii="Times New Roman" w:eastAsia="Times New Roman" w:hAnsi="Times New Roman" w:cs="Times New Roman"/>
                <w:sz w:val="24"/>
                <w:szCs w:val="24"/>
                <w:lang w:val="en-GB" w:eastAsia="en-US"/>
              </w:rPr>
            </w:pPr>
            <w:r w:rsidRPr="00830FBF">
              <w:rPr>
                <w:rFonts w:ascii="Times New Roman" w:eastAsia="Times New Roman" w:hAnsi="Times New Roman" w:cs="Times New Roman"/>
                <w:sz w:val="24"/>
                <w:szCs w:val="24"/>
                <w:lang w:val="en-GB" w:eastAsia="en-US"/>
              </w:rPr>
              <w:t>Among the possible fillers, graphite, as a thermodynamically stable form of carbon, has favourable electrical properties and is suitable for studying the dielectric response.</w:t>
            </w:r>
          </w:p>
          <w:p w14:paraId="492811D7" w14:textId="7F2B1EA6" w:rsidR="00733EF9" w:rsidRPr="00830FBF" w:rsidRDefault="00733EF9" w:rsidP="00733EF9">
            <w:pPr>
              <w:spacing w:after="0" w:line="240" w:lineRule="auto"/>
              <w:rPr>
                <w:rFonts w:ascii="Times New Roman" w:eastAsia="Times New Roman" w:hAnsi="Times New Roman" w:cs="Times New Roman"/>
                <w:sz w:val="24"/>
                <w:szCs w:val="24"/>
                <w:lang w:val="en-GB" w:eastAsia="en-US"/>
              </w:rPr>
            </w:pPr>
            <w:r w:rsidRPr="00830FBF">
              <w:rPr>
                <w:rFonts w:ascii="Times New Roman" w:eastAsia="Times New Roman" w:hAnsi="Times New Roman" w:cs="Times New Roman"/>
                <w:sz w:val="24"/>
                <w:szCs w:val="24"/>
                <w:lang w:val="en-GB" w:eastAsia="en-US"/>
              </w:rPr>
              <w:t xml:space="preserve">In this work, polydimethylsiloxane (PDMS) and graphite-based </w:t>
            </w:r>
            <w:r w:rsidRPr="00830FBF">
              <w:rPr>
                <w:rFonts w:ascii="Times New Roman" w:eastAsia="Times New Roman" w:hAnsi="Times New Roman" w:cs="Times New Roman"/>
                <w:sz w:val="24"/>
                <w:szCs w:val="24"/>
                <w:lang w:val="en-GB" w:eastAsia="en-US"/>
              </w:rPr>
              <w:lastRenderedPageBreak/>
              <w:t>nanocomposites will be investigated using dielectric spectroscopy to determine their dielectric characteristics and evaluate potential applications in advanced materials technologies.</w:t>
            </w:r>
          </w:p>
        </w:tc>
        <w:tc>
          <w:tcPr>
            <w:tcW w:w="2819" w:type="dxa"/>
            <w:tcBorders>
              <w:top w:val="single" w:sz="8" w:space="0" w:color="auto"/>
              <w:left w:val="nil"/>
              <w:bottom w:val="single" w:sz="8" w:space="0" w:color="auto"/>
              <w:right w:val="single" w:sz="8" w:space="0" w:color="auto"/>
            </w:tcBorders>
          </w:tcPr>
          <w:p w14:paraId="21415414" w14:textId="54A334AC" w:rsidR="00733EF9" w:rsidRPr="00830FBF" w:rsidRDefault="00733EF9" w:rsidP="00733EF9">
            <w:pPr>
              <w:spacing w:after="0" w:line="240" w:lineRule="auto"/>
              <w:rPr>
                <w:rFonts w:ascii="Times New Roman" w:eastAsia="Times New Roman" w:hAnsi="Times New Roman" w:cs="Times New Roman"/>
                <w:sz w:val="24"/>
                <w:szCs w:val="24"/>
                <w:lang w:val="en-GB" w:eastAsia="en-US"/>
              </w:rPr>
            </w:pPr>
            <w:proofErr w:type="spellStart"/>
            <w:r w:rsidRPr="00830FBF">
              <w:rPr>
                <w:rFonts w:ascii="Times New Roman" w:eastAsia="Times New Roman" w:hAnsi="Times New Roman" w:cs="Times New Roman"/>
                <w:sz w:val="24"/>
                <w:szCs w:val="24"/>
                <w:lang w:val="en-GB"/>
              </w:rPr>
              <w:lastRenderedPageBreak/>
              <w:t>Laisva</w:t>
            </w:r>
            <w:proofErr w:type="spellEnd"/>
          </w:p>
        </w:tc>
      </w:tr>
      <w:tr w:rsidR="002A292C" w:rsidRPr="00830FBF" w14:paraId="6E57439A" w14:textId="77777777" w:rsidTr="002A292C">
        <w:trPr>
          <w:trHeight w:val="2107"/>
        </w:trPr>
        <w:tc>
          <w:tcPr>
            <w:tcW w:w="709"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1B6056D" w14:textId="77777777" w:rsidR="00562313" w:rsidRPr="00830FBF" w:rsidRDefault="002A292C" w:rsidP="002A292C">
            <w:pPr>
              <w:spacing w:after="0" w:line="240" w:lineRule="auto"/>
              <w:rPr>
                <w:rFonts w:ascii="Times New Roman" w:eastAsia="Times New Roman" w:hAnsi="Times New Roman" w:cs="Times New Roman"/>
                <w:sz w:val="24"/>
                <w:szCs w:val="24"/>
                <w:lang w:val="en-GB" w:eastAsia="en-US"/>
              </w:rPr>
            </w:pPr>
            <w:r w:rsidRPr="00830FBF">
              <w:rPr>
                <w:rFonts w:ascii="Times New Roman" w:eastAsia="Times New Roman" w:hAnsi="Times New Roman" w:cs="Times New Roman"/>
                <w:sz w:val="24"/>
                <w:szCs w:val="24"/>
                <w:lang w:val="en-GB" w:eastAsia="en-US"/>
              </w:rPr>
              <w:lastRenderedPageBreak/>
              <w:t xml:space="preserve">Eil. </w:t>
            </w:r>
          </w:p>
          <w:p w14:paraId="2F3AA4CF" w14:textId="3E586F63" w:rsidR="002A292C" w:rsidRPr="00830FBF" w:rsidRDefault="002A292C" w:rsidP="002A292C">
            <w:pPr>
              <w:spacing w:after="0" w:line="240" w:lineRule="auto"/>
              <w:rPr>
                <w:rFonts w:ascii="Times New Roman" w:eastAsia="Times New Roman" w:hAnsi="Times New Roman" w:cs="Times New Roman"/>
                <w:sz w:val="24"/>
                <w:szCs w:val="24"/>
                <w:lang w:val="en-GB" w:eastAsia="en-US"/>
              </w:rPr>
            </w:pPr>
            <w:r w:rsidRPr="00830FBF">
              <w:rPr>
                <w:rFonts w:ascii="Times New Roman" w:eastAsia="Times New Roman" w:hAnsi="Times New Roman" w:cs="Times New Roman"/>
                <w:sz w:val="24"/>
                <w:szCs w:val="24"/>
                <w:lang w:val="en-GB" w:eastAsia="en-US"/>
              </w:rPr>
              <w:t>Nr.</w:t>
            </w:r>
          </w:p>
        </w:tc>
        <w:tc>
          <w:tcPr>
            <w:tcW w:w="2065"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77D16CE4" w14:textId="77777777" w:rsidR="002A292C" w:rsidRPr="00830FBF" w:rsidRDefault="002A292C" w:rsidP="002A292C">
            <w:pPr>
              <w:spacing w:after="0" w:line="240" w:lineRule="auto"/>
              <w:rPr>
                <w:rFonts w:ascii="Times New Roman" w:eastAsia="Times New Roman" w:hAnsi="Times New Roman" w:cs="Times New Roman"/>
                <w:sz w:val="24"/>
                <w:szCs w:val="24"/>
                <w:lang w:val="en-GB"/>
              </w:rPr>
            </w:pPr>
            <w:proofErr w:type="spellStart"/>
            <w:r w:rsidRPr="00830FBF">
              <w:rPr>
                <w:rFonts w:ascii="Times New Roman" w:eastAsia="Times New Roman" w:hAnsi="Times New Roman" w:cs="Times New Roman"/>
                <w:sz w:val="24"/>
                <w:szCs w:val="24"/>
                <w:lang w:val="en-GB"/>
              </w:rPr>
              <w:t>Vadovas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vadovo</w:t>
            </w:r>
            <w:proofErr w:type="spellEnd"/>
            <w:r w:rsidRPr="00830FBF">
              <w:rPr>
                <w:rFonts w:ascii="Times New Roman" w:eastAsia="Times New Roman" w:hAnsi="Times New Roman" w:cs="Times New Roman"/>
                <w:sz w:val="24"/>
                <w:szCs w:val="24"/>
                <w:lang w:val="en-GB"/>
              </w:rPr>
              <w:t xml:space="preserve"> el. p., </w:t>
            </w:r>
            <w:proofErr w:type="spellStart"/>
            <w:r w:rsidRPr="00830FBF">
              <w:rPr>
                <w:rFonts w:ascii="Times New Roman" w:eastAsia="Times New Roman" w:hAnsi="Times New Roman" w:cs="Times New Roman"/>
                <w:sz w:val="24"/>
                <w:szCs w:val="24"/>
                <w:lang w:val="en-GB"/>
              </w:rPr>
              <w:t>darbo</w:t>
            </w:r>
            <w:proofErr w:type="spellEnd"/>
            <w:r w:rsidRPr="00830FBF">
              <w:rPr>
                <w:rFonts w:ascii="Times New Roman" w:eastAsia="Times New Roman" w:hAnsi="Times New Roman" w:cs="Times New Roman"/>
                <w:sz w:val="24"/>
                <w:szCs w:val="24"/>
                <w:lang w:val="en-GB"/>
              </w:rPr>
              <w:t xml:space="preserve"> tel. nr.)</w:t>
            </w:r>
          </w:p>
        </w:tc>
        <w:tc>
          <w:tcPr>
            <w:tcW w:w="1877"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84B62E9" w14:textId="77777777" w:rsidR="002A292C" w:rsidRPr="00830FBF" w:rsidRDefault="002A292C" w:rsidP="002A292C">
            <w:pPr>
              <w:spacing w:after="0" w:line="240" w:lineRule="auto"/>
              <w:rPr>
                <w:rFonts w:ascii="Times New Roman" w:eastAsia="Times New Roman" w:hAnsi="Times New Roman" w:cs="Times New Roman"/>
                <w:sz w:val="24"/>
                <w:szCs w:val="24"/>
                <w:lang w:val="en-GB"/>
              </w:rPr>
            </w:pPr>
            <w:proofErr w:type="spellStart"/>
            <w:r w:rsidRPr="00830FBF">
              <w:rPr>
                <w:rFonts w:ascii="Times New Roman" w:eastAsia="Times New Roman" w:hAnsi="Times New Roman" w:cs="Times New Roman"/>
                <w:sz w:val="24"/>
                <w:szCs w:val="24"/>
                <w:lang w:val="en-GB"/>
              </w:rPr>
              <w:t>Temos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pavadinimas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lietuvių</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ir</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anglų</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kalbomis</w:t>
            </w:r>
            <w:proofErr w:type="spellEnd"/>
            <w:r w:rsidRPr="00830FBF">
              <w:rPr>
                <w:rFonts w:ascii="Times New Roman" w:eastAsia="Times New Roman" w:hAnsi="Times New Roman" w:cs="Times New Roman"/>
                <w:sz w:val="24"/>
                <w:szCs w:val="24"/>
                <w:lang w:val="en-GB"/>
              </w:rPr>
              <w:t>)</w:t>
            </w:r>
          </w:p>
        </w:tc>
        <w:tc>
          <w:tcPr>
            <w:tcW w:w="3162"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F1E56B1" w14:textId="77777777" w:rsidR="002A292C" w:rsidRPr="00830FBF" w:rsidRDefault="002A292C" w:rsidP="002A292C">
            <w:pPr>
              <w:spacing w:after="0" w:line="240" w:lineRule="auto"/>
              <w:rPr>
                <w:rFonts w:ascii="Times New Roman" w:eastAsia="Times New Roman" w:hAnsi="Times New Roman" w:cs="Times New Roman"/>
                <w:sz w:val="24"/>
                <w:szCs w:val="24"/>
                <w:lang w:val="en-GB"/>
              </w:rPr>
            </w:pPr>
            <w:proofErr w:type="spellStart"/>
            <w:r w:rsidRPr="00830FBF">
              <w:rPr>
                <w:rFonts w:ascii="Times New Roman" w:eastAsia="Times New Roman" w:hAnsi="Times New Roman" w:cs="Times New Roman"/>
                <w:sz w:val="24"/>
                <w:szCs w:val="24"/>
                <w:lang w:val="en-GB"/>
              </w:rPr>
              <w:t>Trumpas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temos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aprašymas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lietuvių</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kalba</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ir</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anglų</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kalba</w:t>
            </w:r>
            <w:proofErr w:type="spellEnd"/>
            <w:r w:rsidRPr="00830FBF">
              <w:rPr>
                <w:rFonts w:ascii="Times New Roman" w:eastAsia="Times New Roman" w:hAnsi="Times New Roman" w:cs="Times New Roman"/>
                <w:sz w:val="24"/>
                <w:szCs w:val="24"/>
                <w:lang w:val="en-GB"/>
              </w:rPr>
              <w:t>)</w:t>
            </w:r>
          </w:p>
        </w:tc>
        <w:tc>
          <w:tcPr>
            <w:tcW w:w="2819" w:type="dxa"/>
            <w:tcBorders>
              <w:top w:val="single" w:sz="8" w:space="0" w:color="auto"/>
              <w:left w:val="nil"/>
              <w:bottom w:val="single" w:sz="8" w:space="0" w:color="auto"/>
              <w:right w:val="single" w:sz="8" w:space="0" w:color="auto"/>
            </w:tcBorders>
            <w:shd w:val="clear" w:color="auto" w:fill="FFFFFF"/>
          </w:tcPr>
          <w:p w14:paraId="09F09A2C" w14:textId="77777777" w:rsidR="002A292C" w:rsidRPr="00830FBF" w:rsidRDefault="002A292C" w:rsidP="002A292C">
            <w:pPr>
              <w:spacing w:after="0" w:line="240" w:lineRule="auto"/>
              <w:rPr>
                <w:rFonts w:ascii="Times New Roman" w:eastAsia="Times New Roman" w:hAnsi="Times New Roman" w:cs="Times New Roman"/>
                <w:sz w:val="24"/>
                <w:szCs w:val="24"/>
                <w:lang w:val="en-GB"/>
              </w:rPr>
            </w:pPr>
            <w:proofErr w:type="spellStart"/>
            <w:r w:rsidRPr="00830FBF">
              <w:rPr>
                <w:rFonts w:ascii="Times New Roman" w:eastAsia="Times New Roman" w:hAnsi="Times New Roman" w:cs="Times New Roman"/>
                <w:sz w:val="24"/>
                <w:szCs w:val="24"/>
                <w:lang w:val="en-GB"/>
              </w:rPr>
              <w:t>Tema</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laisva</w:t>
            </w:r>
            <w:proofErr w:type="spellEnd"/>
            <w:r w:rsidRPr="00830FBF">
              <w:rPr>
                <w:rFonts w:ascii="Times New Roman" w:eastAsia="Times New Roman" w:hAnsi="Times New Roman" w:cs="Times New Roman"/>
                <w:sz w:val="24"/>
                <w:szCs w:val="24"/>
                <w:lang w:val="en-GB"/>
              </w:rPr>
              <w:t>/</w:t>
            </w:r>
            <w:proofErr w:type="spellStart"/>
            <w:r w:rsidRPr="00830FBF">
              <w:rPr>
                <w:rFonts w:ascii="Times New Roman" w:eastAsia="Times New Roman" w:hAnsi="Times New Roman" w:cs="Times New Roman"/>
                <w:sz w:val="24"/>
                <w:szCs w:val="24"/>
                <w:lang w:val="en-GB"/>
              </w:rPr>
              <w:t>užimta</w:t>
            </w:r>
            <w:proofErr w:type="spellEnd"/>
          </w:p>
        </w:tc>
      </w:tr>
      <w:tr w:rsidR="00562313" w:rsidRPr="00830FBF" w14:paraId="10D8476D" w14:textId="77777777" w:rsidTr="002A292C">
        <w:trPr>
          <w:trHeight w:val="2107"/>
        </w:trPr>
        <w:tc>
          <w:tcPr>
            <w:tcW w:w="709"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6A864B7" w14:textId="108AB822" w:rsidR="00562313" w:rsidRPr="00830FBF" w:rsidRDefault="00562313" w:rsidP="002A292C">
            <w:pPr>
              <w:spacing w:after="0" w:line="240" w:lineRule="auto"/>
              <w:rPr>
                <w:rFonts w:ascii="Times New Roman" w:eastAsia="Times New Roman" w:hAnsi="Times New Roman" w:cs="Times New Roman"/>
                <w:sz w:val="24"/>
                <w:szCs w:val="24"/>
                <w:highlight w:val="yellow"/>
                <w:lang w:val="en-GB" w:eastAsia="en-US"/>
              </w:rPr>
            </w:pPr>
          </w:p>
        </w:tc>
        <w:tc>
          <w:tcPr>
            <w:tcW w:w="2065"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552C6FD6" w14:textId="289F37A4" w:rsidR="00562313" w:rsidRPr="00830FBF" w:rsidRDefault="0005683F" w:rsidP="002A292C">
            <w:pPr>
              <w:spacing w:after="0" w:line="240" w:lineRule="auto"/>
              <w:rPr>
                <w:rFonts w:ascii="Times New Roman" w:eastAsia="Times New Roman" w:hAnsi="Times New Roman" w:cs="Times New Roman"/>
                <w:sz w:val="24"/>
                <w:szCs w:val="24"/>
                <w:highlight w:val="yellow"/>
                <w:lang w:val="en-GB"/>
              </w:rPr>
            </w:pPr>
            <w:r w:rsidRPr="00830FBF">
              <w:rPr>
                <w:rFonts w:ascii="Times New Roman" w:eastAsia="Times New Roman" w:hAnsi="Times New Roman" w:cs="Times New Roman"/>
                <w:b/>
                <w:bCs/>
                <w:sz w:val="24"/>
                <w:szCs w:val="24"/>
                <w:highlight w:val="yellow"/>
              </w:rPr>
              <w:t>ETT magistrinės</w:t>
            </w:r>
            <w:r w:rsidRPr="00830FBF">
              <w:rPr>
                <w:rFonts w:ascii="Times New Roman" w:eastAsia="Times New Roman" w:hAnsi="Times New Roman" w:cs="Times New Roman"/>
                <w:sz w:val="24"/>
                <w:szCs w:val="24"/>
                <w:highlight w:val="yellow"/>
              </w:rPr>
              <w:t> temos aprašymas:</w:t>
            </w:r>
          </w:p>
        </w:tc>
        <w:tc>
          <w:tcPr>
            <w:tcW w:w="1877"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4CB36CA" w14:textId="77777777" w:rsidR="00562313" w:rsidRPr="00830FBF" w:rsidRDefault="00562313" w:rsidP="002A292C">
            <w:pPr>
              <w:spacing w:after="0" w:line="240" w:lineRule="auto"/>
              <w:rPr>
                <w:rFonts w:ascii="Times New Roman" w:eastAsia="Times New Roman" w:hAnsi="Times New Roman" w:cs="Times New Roman"/>
                <w:sz w:val="24"/>
                <w:szCs w:val="24"/>
                <w:highlight w:val="yellow"/>
                <w:lang w:val="en-GB"/>
              </w:rPr>
            </w:pPr>
          </w:p>
        </w:tc>
        <w:tc>
          <w:tcPr>
            <w:tcW w:w="3162"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301B941" w14:textId="77777777" w:rsidR="00562313" w:rsidRPr="00830FBF" w:rsidRDefault="00562313" w:rsidP="002A292C">
            <w:pPr>
              <w:spacing w:after="0" w:line="240" w:lineRule="auto"/>
              <w:rPr>
                <w:rFonts w:ascii="Times New Roman" w:eastAsia="Times New Roman" w:hAnsi="Times New Roman" w:cs="Times New Roman"/>
                <w:sz w:val="24"/>
                <w:szCs w:val="24"/>
                <w:highlight w:val="yellow"/>
                <w:lang w:val="en-GB"/>
              </w:rPr>
            </w:pPr>
          </w:p>
        </w:tc>
        <w:tc>
          <w:tcPr>
            <w:tcW w:w="2819" w:type="dxa"/>
            <w:tcBorders>
              <w:top w:val="single" w:sz="8" w:space="0" w:color="auto"/>
              <w:left w:val="nil"/>
              <w:bottom w:val="single" w:sz="8" w:space="0" w:color="auto"/>
              <w:right w:val="single" w:sz="8" w:space="0" w:color="auto"/>
            </w:tcBorders>
            <w:shd w:val="clear" w:color="auto" w:fill="FFFFFF"/>
          </w:tcPr>
          <w:p w14:paraId="142CAC3C" w14:textId="77777777" w:rsidR="00562313" w:rsidRPr="00830FBF" w:rsidRDefault="00562313" w:rsidP="002A292C">
            <w:pPr>
              <w:spacing w:after="0" w:line="240" w:lineRule="auto"/>
              <w:rPr>
                <w:rFonts w:ascii="Times New Roman" w:eastAsia="Times New Roman" w:hAnsi="Times New Roman" w:cs="Times New Roman"/>
                <w:sz w:val="24"/>
                <w:szCs w:val="24"/>
                <w:highlight w:val="yellow"/>
                <w:lang w:val="en-GB"/>
              </w:rPr>
            </w:pPr>
          </w:p>
        </w:tc>
      </w:tr>
      <w:tr w:rsidR="002A292C" w:rsidRPr="00830FBF" w14:paraId="373B756F" w14:textId="77777777" w:rsidTr="002A292C">
        <w:trPr>
          <w:trHeight w:val="2107"/>
        </w:trPr>
        <w:tc>
          <w:tcPr>
            <w:tcW w:w="709"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4C95EF0" w14:textId="77777777" w:rsidR="002A292C" w:rsidRPr="00830FBF" w:rsidRDefault="002A292C" w:rsidP="002A292C">
            <w:pPr>
              <w:spacing w:after="0" w:line="240" w:lineRule="auto"/>
              <w:rPr>
                <w:rFonts w:ascii="Times New Roman" w:eastAsia="Times New Roman" w:hAnsi="Times New Roman" w:cs="Times New Roman"/>
                <w:sz w:val="24"/>
                <w:szCs w:val="24"/>
                <w:lang w:val="en-GB" w:eastAsia="en-US"/>
              </w:rPr>
            </w:pPr>
          </w:p>
        </w:tc>
        <w:tc>
          <w:tcPr>
            <w:tcW w:w="2065"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5C4BD78E" w14:textId="77777777" w:rsidR="002A292C" w:rsidRPr="00830FBF" w:rsidRDefault="002A292C" w:rsidP="002A292C">
            <w:pPr>
              <w:spacing w:after="0" w:line="240" w:lineRule="auto"/>
              <w:rPr>
                <w:rFonts w:ascii="Times New Roman" w:eastAsia="Times New Roman" w:hAnsi="Times New Roman" w:cs="Times New Roman"/>
                <w:sz w:val="24"/>
                <w:szCs w:val="24"/>
                <w:lang w:val="en-GB"/>
              </w:rPr>
            </w:pPr>
            <w:r w:rsidRPr="00830FBF">
              <w:rPr>
                <w:rFonts w:ascii="Times New Roman" w:eastAsia="Times New Roman" w:hAnsi="Times New Roman" w:cs="Times New Roman"/>
                <w:sz w:val="24"/>
                <w:szCs w:val="24"/>
                <w:lang w:val="en-GB"/>
              </w:rPr>
              <w:t>Doc. Rimvydas Aleksiejūnas</w:t>
            </w:r>
            <w:r w:rsidRPr="00830FBF">
              <w:rPr>
                <w:rFonts w:ascii="Times New Roman" w:eastAsia="Times New Roman" w:hAnsi="Times New Roman" w:cs="Times New Roman"/>
                <w:sz w:val="24"/>
                <w:szCs w:val="24"/>
                <w:lang w:val="en-GB"/>
              </w:rPr>
              <w:br/>
              <w:t>(</w:t>
            </w:r>
            <w:hyperlink r:id="rId20" w:tooltip="mailto:rimvydas.aleksiejunas@ff.vu.lt" w:history="1">
              <w:r w:rsidRPr="00830FBF">
                <w:rPr>
                  <w:rStyle w:val="Hyperlink"/>
                  <w:rFonts w:ascii="Times New Roman" w:eastAsia="Times New Roman" w:hAnsi="Times New Roman" w:cs="Times New Roman"/>
                  <w:sz w:val="24"/>
                  <w:szCs w:val="24"/>
                  <w:lang w:val="en-GB"/>
                </w:rPr>
                <w:t>rimvydas.aleksiejunas@ff.vu.lt</w:t>
              </w:r>
            </w:hyperlink>
            <w:r w:rsidRPr="00830FBF">
              <w:rPr>
                <w:rFonts w:ascii="Times New Roman" w:eastAsia="Times New Roman" w:hAnsi="Times New Roman" w:cs="Times New Roman"/>
                <w:sz w:val="24"/>
                <w:szCs w:val="24"/>
                <w:lang w:val="en-GB"/>
              </w:rPr>
              <w:t>; 8 522 34540)</w:t>
            </w:r>
          </w:p>
        </w:tc>
        <w:tc>
          <w:tcPr>
            <w:tcW w:w="1877"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64994F88" w14:textId="77777777" w:rsidR="002A292C" w:rsidRPr="00830FBF" w:rsidRDefault="002A292C" w:rsidP="002A292C">
            <w:pPr>
              <w:spacing w:after="0" w:line="240" w:lineRule="auto"/>
              <w:rPr>
                <w:rFonts w:ascii="Times New Roman" w:eastAsia="Times New Roman" w:hAnsi="Times New Roman" w:cs="Times New Roman"/>
                <w:sz w:val="24"/>
                <w:szCs w:val="24"/>
                <w:lang w:val="en-GB"/>
              </w:rPr>
            </w:pPr>
            <w:proofErr w:type="spellStart"/>
            <w:r w:rsidRPr="00830FBF">
              <w:rPr>
                <w:rFonts w:ascii="Times New Roman" w:eastAsia="Times New Roman" w:hAnsi="Times New Roman" w:cs="Times New Roman"/>
                <w:sz w:val="24"/>
                <w:szCs w:val="24"/>
                <w:lang w:val="en-GB"/>
              </w:rPr>
              <w:t>Radijo</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signalų</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sklidimo</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krypties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nustatymo</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algoritmų</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efektyvumo</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analizė</w:t>
            </w:r>
            <w:proofErr w:type="spellEnd"/>
            <w:r w:rsidRPr="00830FBF">
              <w:rPr>
                <w:rFonts w:ascii="Times New Roman" w:eastAsia="Times New Roman" w:hAnsi="Times New Roman" w:cs="Times New Roman"/>
                <w:sz w:val="24"/>
                <w:szCs w:val="24"/>
                <w:lang w:val="en-GB"/>
              </w:rPr>
              <w:br/>
            </w:r>
            <w:r w:rsidRPr="00830FBF">
              <w:rPr>
                <w:rFonts w:ascii="Times New Roman" w:eastAsia="Times New Roman" w:hAnsi="Times New Roman" w:cs="Times New Roman"/>
                <w:sz w:val="24"/>
                <w:szCs w:val="24"/>
                <w:lang w:val="en-GB"/>
              </w:rPr>
              <w:br/>
            </w:r>
            <w:r w:rsidRPr="00830FBF">
              <w:rPr>
                <w:rFonts w:ascii="Times New Roman" w:eastAsia="Times New Roman" w:hAnsi="Times New Roman" w:cs="Times New Roman"/>
                <w:sz w:val="24"/>
                <w:szCs w:val="24"/>
                <w:lang w:val="en-GB"/>
              </w:rPr>
              <w:br/>
              <w:t>Performance analysis of radio signal direction-of-arrival estimation algorithms</w:t>
            </w:r>
            <w:r w:rsidRPr="00830FBF">
              <w:rPr>
                <w:rFonts w:ascii="Times New Roman" w:eastAsia="Times New Roman" w:hAnsi="Times New Roman" w:cs="Times New Roman"/>
                <w:sz w:val="24"/>
                <w:szCs w:val="24"/>
                <w:lang w:val="en-GB"/>
              </w:rPr>
              <w:br/>
            </w:r>
          </w:p>
        </w:tc>
        <w:tc>
          <w:tcPr>
            <w:tcW w:w="3162"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688CF24A" w14:textId="77777777" w:rsidR="002A292C" w:rsidRPr="00830FBF" w:rsidRDefault="002A292C" w:rsidP="002A292C">
            <w:pPr>
              <w:spacing w:after="0" w:line="240" w:lineRule="auto"/>
              <w:rPr>
                <w:rFonts w:ascii="Times New Roman" w:eastAsia="Times New Roman" w:hAnsi="Times New Roman" w:cs="Times New Roman"/>
                <w:sz w:val="24"/>
                <w:szCs w:val="24"/>
                <w:lang w:val="en-GB"/>
              </w:rPr>
            </w:pPr>
            <w:proofErr w:type="spellStart"/>
            <w:r w:rsidRPr="00830FBF">
              <w:rPr>
                <w:rFonts w:ascii="Times New Roman" w:eastAsia="Times New Roman" w:hAnsi="Times New Roman" w:cs="Times New Roman"/>
                <w:sz w:val="24"/>
                <w:szCs w:val="24"/>
                <w:lang w:val="en-GB"/>
              </w:rPr>
              <w:t>Turime</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radijo</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signalų</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sklidimo</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krypties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angl.</w:t>
            </w:r>
            <w:proofErr w:type="spellEnd"/>
            <w:r w:rsidRPr="00830FBF">
              <w:rPr>
                <w:rFonts w:ascii="Times New Roman" w:eastAsia="Times New Roman" w:hAnsi="Times New Roman" w:cs="Times New Roman"/>
                <w:sz w:val="24"/>
                <w:szCs w:val="24"/>
                <w:lang w:val="en-GB"/>
              </w:rPr>
              <w:t xml:space="preserve"> Direction-of-Arrival, </w:t>
            </w:r>
            <w:proofErr w:type="spellStart"/>
            <w:r w:rsidRPr="00830FBF">
              <w:rPr>
                <w:rFonts w:ascii="Times New Roman" w:eastAsia="Times New Roman" w:hAnsi="Times New Roman" w:cs="Times New Roman"/>
                <w:sz w:val="24"/>
                <w:szCs w:val="24"/>
                <w:lang w:val="en-GB"/>
              </w:rPr>
              <w:t>DoA</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matavimų</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duomenų</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gautų</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naudojant</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prgramuojamo</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radijo</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angl.</w:t>
            </w:r>
            <w:proofErr w:type="spellEnd"/>
            <w:r w:rsidRPr="00830FBF">
              <w:rPr>
                <w:rFonts w:ascii="Times New Roman" w:eastAsia="Times New Roman" w:hAnsi="Times New Roman" w:cs="Times New Roman"/>
                <w:sz w:val="24"/>
                <w:szCs w:val="24"/>
                <w:lang w:val="en-GB"/>
              </w:rPr>
              <w:t xml:space="preserve"> Software-defined radio, SDR) </w:t>
            </w:r>
            <w:proofErr w:type="spellStart"/>
            <w:r w:rsidRPr="00830FBF">
              <w:rPr>
                <w:rFonts w:ascii="Times New Roman" w:eastAsia="Times New Roman" w:hAnsi="Times New Roman" w:cs="Times New Roman"/>
                <w:sz w:val="24"/>
                <w:szCs w:val="24"/>
                <w:lang w:val="en-GB"/>
              </w:rPr>
              <w:t>įrangą</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Reikia</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sukurti</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efektyvius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algoritmus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kad</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būtų</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galima</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atlikti</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DoA</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analizę</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iš</w:t>
            </w:r>
            <w:proofErr w:type="spellEnd"/>
            <w:r w:rsidRPr="00830FBF">
              <w:rPr>
                <w:rFonts w:ascii="Times New Roman" w:eastAsia="Times New Roman" w:hAnsi="Times New Roman" w:cs="Times New Roman"/>
                <w:sz w:val="24"/>
                <w:szCs w:val="24"/>
                <w:lang w:val="en-GB"/>
              </w:rPr>
              <w:t xml:space="preserve"> IQ </w:t>
            </w:r>
            <w:proofErr w:type="spellStart"/>
            <w:r w:rsidRPr="00830FBF">
              <w:rPr>
                <w:rFonts w:ascii="Times New Roman" w:eastAsia="Times New Roman" w:hAnsi="Times New Roman" w:cs="Times New Roman"/>
                <w:sz w:val="24"/>
                <w:szCs w:val="24"/>
                <w:lang w:val="en-GB"/>
              </w:rPr>
              <w:t>radijo</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signalų</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matavimų</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Šiame</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darbe</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susipažinsite</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su</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įvairiais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DoA</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nustatymo</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algoritmais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tokiais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kaip</w:t>
            </w:r>
            <w:proofErr w:type="spellEnd"/>
            <w:r w:rsidRPr="00830FBF">
              <w:rPr>
                <w:rFonts w:ascii="Times New Roman" w:eastAsia="Times New Roman" w:hAnsi="Times New Roman" w:cs="Times New Roman"/>
                <w:sz w:val="24"/>
                <w:szCs w:val="24"/>
                <w:lang w:val="en-GB"/>
              </w:rPr>
              <w:t xml:space="preserve"> MUSIC, ESPRIT, SAGE </w:t>
            </w:r>
            <w:proofErr w:type="spellStart"/>
            <w:r w:rsidRPr="00830FBF">
              <w:rPr>
                <w:rFonts w:ascii="Times New Roman" w:eastAsia="Times New Roman" w:hAnsi="Times New Roman" w:cs="Times New Roman"/>
                <w:sz w:val="24"/>
                <w:szCs w:val="24"/>
                <w:lang w:val="en-GB"/>
              </w:rPr>
              <w:t>ir</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kitais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Pagrindinis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tikslas</w:t>
            </w:r>
            <w:proofErr w:type="spellEnd"/>
            <w:r w:rsidRPr="00830FBF">
              <w:rPr>
                <w:rFonts w:ascii="Times New Roman" w:eastAsia="Times New Roman" w:hAnsi="Times New Roman" w:cs="Times New Roman"/>
                <w:sz w:val="24"/>
                <w:szCs w:val="24"/>
                <w:lang w:val="en-GB"/>
              </w:rPr>
              <w:t xml:space="preserve"> bus </w:t>
            </w:r>
            <w:proofErr w:type="spellStart"/>
            <w:r w:rsidRPr="00830FBF">
              <w:rPr>
                <w:rFonts w:ascii="Times New Roman" w:eastAsia="Times New Roman" w:hAnsi="Times New Roman" w:cs="Times New Roman"/>
                <w:sz w:val="24"/>
                <w:szCs w:val="24"/>
                <w:lang w:val="en-GB"/>
              </w:rPr>
              <w:t>parinkti</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skaičiavimo</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požiūriu</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efektyvų</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ir</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tikslų</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algoritmą</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realiuoju</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laiku</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atliekamam</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krypties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nustatymui</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Algoritmai</w:t>
            </w:r>
            <w:proofErr w:type="spellEnd"/>
            <w:r w:rsidRPr="00830FBF">
              <w:rPr>
                <w:rFonts w:ascii="Times New Roman" w:eastAsia="Times New Roman" w:hAnsi="Times New Roman" w:cs="Times New Roman"/>
                <w:sz w:val="24"/>
                <w:szCs w:val="24"/>
                <w:lang w:val="en-GB"/>
              </w:rPr>
              <w:t xml:space="preserve"> bus </w:t>
            </w:r>
            <w:proofErr w:type="spellStart"/>
            <w:r w:rsidRPr="00830FBF">
              <w:rPr>
                <w:rFonts w:ascii="Times New Roman" w:eastAsia="Times New Roman" w:hAnsi="Times New Roman" w:cs="Times New Roman"/>
                <w:sz w:val="24"/>
                <w:szCs w:val="24"/>
                <w:lang w:val="en-GB"/>
              </w:rPr>
              <w:t>išbandyti</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su</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įvairiais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signalais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įskaitant</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siauro</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ir</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plataus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spektro</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impulsinius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bei</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kelių</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šaltinių</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signalus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Pagrindinis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darbas</w:t>
            </w:r>
            <w:proofErr w:type="spellEnd"/>
            <w:r w:rsidRPr="00830FBF">
              <w:rPr>
                <w:rFonts w:ascii="Times New Roman" w:eastAsia="Times New Roman" w:hAnsi="Times New Roman" w:cs="Times New Roman"/>
                <w:sz w:val="24"/>
                <w:szCs w:val="24"/>
                <w:lang w:val="en-GB"/>
              </w:rPr>
              <w:t xml:space="preserve"> bus </w:t>
            </w:r>
            <w:proofErr w:type="spellStart"/>
            <w:r w:rsidRPr="00830FBF">
              <w:rPr>
                <w:rFonts w:ascii="Times New Roman" w:eastAsia="Times New Roman" w:hAnsi="Times New Roman" w:cs="Times New Roman"/>
                <w:sz w:val="24"/>
                <w:szCs w:val="24"/>
                <w:lang w:val="en-GB"/>
              </w:rPr>
              <w:t>atliekamas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naudojant</w:t>
            </w:r>
            <w:proofErr w:type="spellEnd"/>
            <w:r w:rsidRPr="00830FBF">
              <w:rPr>
                <w:rFonts w:ascii="Times New Roman" w:eastAsia="Times New Roman" w:hAnsi="Times New Roman" w:cs="Times New Roman"/>
                <w:sz w:val="24"/>
                <w:szCs w:val="24"/>
                <w:lang w:val="en-GB"/>
              </w:rPr>
              <w:t xml:space="preserve"> Python </w:t>
            </w:r>
            <w:proofErr w:type="spellStart"/>
            <w:r w:rsidRPr="00830FBF">
              <w:rPr>
                <w:rFonts w:ascii="Times New Roman" w:eastAsia="Times New Roman" w:hAnsi="Times New Roman" w:cs="Times New Roman"/>
                <w:sz w:val="24"/>
                <w:szCs w:val="24"/>
                <w:lang w:val="en-GB"/>
              </w:rPr>
              <w:t>signalų</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apdorojimo</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algoritmų</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lastRenderedPageBreak/>
              <w:t>bibliotekas</w:t>
            </w:r>
            <w:proofErr w:type="spellEnd"/>
            <w:r w:rsidRPr="00830FBF">
              <w:rPr>
                <w:rFonts w:ascii="Times New Roman" w:eastAsia="Times New Roman" w:hAnsi="Times New Roman" w:cs="Times New Roman"/>
                <w:sz w:val="24"/>
                <w:szCs w:val="24"/>
                <w:lang w:val="en-GB"/>
              </w:rPr>
              <w:t xml:space="preserve"> </w:t>
            </w:r>
            <w:proofErr w:type="spellStart"/>
            <w:r w:rsidRPr="00830FBF">
              <w:rPr>
                <w:rFonts w:ascii="Times New Roman" w:eastAsia="Times New Roman" w:hAnsi="Times New Roman" w:cs="Times New Roman"/>
                <w:sz w:val="24"/>
                <w:szCs w:val="24"/>
                <w:lang w:val="en-GB"/>
              </w:rPr>
              <w:t>Jupyter</w:t>
            </w:r>
            <w:proofErr w:type="spellEnd"/>
            <w:r w:rsidRPr="00830FBF">
              <w:rPr>
                <w:rFonts w:ascii="Times New Roman" w:eastAsia="Times New Roman" w:hAnsi="Times New Roman" w:cs="Times New Roman"/>
                <w:sz w:val="24"/>
                <w:szCs w:val="24"/>
                <w:lang w:val="en-GB"/>
              </w:rPr>
              <w:t xml:space="preserve"> Notebooks </w:t>
            </w:r>
            <w:proofErr w:type="spellStart"/>
            <w:r w:rsidRPr="00830FBF">
              <w:rPr>
                <w:rFonts w:ascii="Times New Roman" w:eastAsia="Times New Roman" w:hAnsi="Times New Roman" w:cs="Times New Roman"/>
                <w:sz w:val="24"/>
                <w:szCs w:val="24"/>
                <w:lang w:val="en-GB"/>
              </w:rPr>
              <w:t>aplinkoje</w:t>
            </w:r>
            <w:proofErr w:type="spellEnd"/>
            <w:r w:rsidRPr="00830FBF">
              <w:rPr>
                <w:rFonts w:ascii="Times New Roman" w:eastAsia="Times New Roman" w:hAnsi="Times New Roman" w:cs="Times New Roman"/>
                <w:sz w:val="24"/>
                <w:szCs w:val="24"/>
                <w:lang w:val="en-GB"/>
              </w:rPr>
              <w:t>.</w:t>
            </w:r>
            <w:r w:rsidRPr="00830FBF">
              <w:rPr>
                <w:rFonts w:ascii="Times New Roman" w:eastAsia="Times New Roman" w:hAnsi="Times New Roman" w:cs="Times New Roman"/>
                <w:sz w:val="24"/>
                <w:szCs w:val="24"/>
                <w:lang w:val="en-GB"/>
              </w:rPr>
              <w:br/>
            </w:r>
            <w:r w:rsidRPr="00830FBF">
              <w:rPr>
                <w:rFonts w:ascii="Times New Roman" w:eastAsia="Times New Roman" w:hAnsi="Times New Roman" w:cs="Times New Roman"/>
                <w:sz w:val="24"/>
                <w:szCs w:val="24"/>
                <w:lang w:val="en-GB"/>
              </w:rPr>
              <w:br/>
            </w:r>
            <w:r w:rsidRPr="00830FBF">
              <w:rPr>
                <w:rFonts w:ascii="Times New Roman" w:eastAsia="Times New Roman" w:hAnsi="Times New Roman" w:cs="Times New Roman"/>
                <w:sz w:val="24"/>
                <w:szCs w:val="24"/>
                <w:lang w:val="en-GB"/>
              </w:rPr>
              <w:br/>
              <w:t>We have multiple datasets of radio signal direction-of-arrival (</w:t>
            </w:r>
            <w:proofErr w:type="spellStart"/>
            <w:r w:rsidRPr="00830FBF">
              <w:rPr>
                <w:rFonts w:ascii="Times New Roman" w:eastAsia="Times New Roman" w:hAnsi="Times New Roman" w:cs="Times New Roman"/>
                <w:sz w:val="24"/>
                <w:szCs w:val="24"/>
                <w:lang w:val="en-GB"/>
              </w:rPr>
              <w:t>DoA</w:t>
            </w:r>
            <w:proofErr w:type="spellEnd"/>
            <w:r w:rsidRPr="00830FBF">
              <w:rPr>
                <w:rFonts w:ascii="Times New Roman" w:eastAsia="Times New Roman" w:hAnsi="Times New Roman" w:cs="Times New Roman"/>
                <w:sz w:val="24"/>
                <w:szCs w:val="24"/>
                <w:lang w:val="en-GB"/>
              </w:rPr>
              <w:t xml:space="preserve">) measurements obtained using software-defined radio (SDR) equipment. There is a need to design efficient algorithms in order to perform </w:t>
            </w:r>
            <w:proofErr w:type="spellStart"/>
            <w:r w:rsidRPr="00830FBF">
              <w:rPr>
                <w:rFonts w:ascii="Times New Roman" w:eastAsia="Times New Roman" w:hAnsi="Times New Roman" w:cs="Times New Roman"/>
                <w:sz w:val="24"/>
                <w:szCs w:val="24"/>
                <w:lang w:val="en-GB"/>
              </w:rPr>
              <w:t>DoA</w:t>
            </w:r>
            <w:proofErr w:type="spellEnd"/>
            <w:r w:rsidRPr="00830FBF">
              <w:rPr>
                <w:rFonts w:ascii="Times New Roman" w:eastAsia="Times New Roman" w:hAnsi="Times New Roman" w:cs="Times New Roman"/>
                <w:sz w:val="24"/>
                <w:szCs w:val="24"/>
                <w:lang w:val="en-GB"/>
              </w:rPr>
              <w:t xml:space="preserve"> analysis from raw IQ-signal measurements. In this work you will get familiar with various </w:t>
            </w:r>
            <w:proofErr w:type="spellStart"/>
            <w:r w:rsidRPr="00830FBF">
              <w:rPr>
                <w:rFonts w:ascii="Times New Roman" w:eastAsia="Times New Roman" w:hAnsi="Times New Roman" w:cs="Times New Roman"/>
                <w:sz w:val="24"/>
                <w:szCs w:val="24"/>
                <w:lang w:val="en-GB"/>
              </w:rPr>
              <w:t>DoA</w:t>
            </w:r>
            <w:proofErr w:type="spellEnd"/>
            <w:r w:rsidRPr="00830FBF">
              <w:rPr>
                <w:rFonts w:ascii="Times New Roman" w:eastAsia="Times New Roman" w:hAnsi="Times New Roman" w:cs="Times New Roman"/>
                <w:sz w:val="24"/>
                <w:szCs w:val="24"/>
                <w:lang w:val="en-GB"/>
              </w:rPr>
              <w:t xml:space="preserve"> estimation algorithms such as MUSIC, ESPRIT, SAGE and others. The main goal will be to select computationally efficient and accurate algorithm for real-time </w:t>
            </w:r>
            <w:proofErr w:type="spellStart"/>
            <w:r w:rsidRPr="00830FBF">
              <w:rPr>
                <w:rFonts w:ascii="Times New Roman" w:eastAsia="Times New Roman" w:hAnsi="Times New Roman" w:cs="Times New Roman"/>
                <w:sz w:val="24"/>
                <w:szCs w:val="24"/>
                <w:lang w:val="en-GB"/>
              </w:rPr>
              <w:t>DoA</w:t>
            </w:r>
            <w:proofErr w:type="spellEnd"/>
            <w:r w:rsidRPr="00830FBF">
              <w:rPr>
                <w:rFonts w:ascii="Times New Roman" w:eastAsia="Times New Roman" w:hAnsi="Times New Roman" w:cs="Times New Roman"/>
                <w:sz w:val="24"/>
                <w:szCs w:val="24"/>
                <w:lang w:val="en-GB"/>
              </w:rPr>
              <w:t xml:space="preserve"> estimation. The algorithms will be tested against various signals, including narrow- and broad-band, time-varying and multiple-source signals. The main work will be carried out using Python implementations of signal processing algorithms in </w:t>
            </w:r>
            <w:proofErr w:type="spellStart"/>
            <w:r w:rsidRPr="00830FBF">
              <w:rPr>
                <w:rFonts w:ascii="Times New Roman" w:eastAsia="Times New Roman" w:hAnsi="Times New Roman" w:cs="Times New Roman"/>
                <w:sz w:val="24"/>
                <w:szCs w:val="24"/>
                <w:lang w:val="en-GB"/>
              </w:rPr>
              <w:t>Jupyter</w:t>
            </w:r>
            <w:proofErr w:type="spellEnd"/>
            <w:r w:rsidRPr="00830FBF">
              <w:rPr>
                <w:rFonts w:ascii="Times New Roman" w:eastAsia="Times New Roman" w:hAnsi="Times New Roman" w:cs="Times New Roman"/>
                <w:sz w:val="24"/>
                <w:szCs w:val="24"/>
                <w:lang w:val="en-GB"/>
              </w:rPr>
              <w:t xml:space="preserve"> Notebooks environment.</w:t>
            </w:r>
          </w:p>
        </w:tc>
        <w:tc>
          <w:tcPr>
            <w:tcW w:w="2819" w:type="dxa"/>
            <w:tcBorders>
              <w:top w:val="single" w:sz="8" w:space="0" w:color="auto"/>
              <w:left w:val="nil"/>
              <w:bottom w:val="single" w:sz="8" w:space="0" w:color="auto"/>
              <w:right w:val="single" w:sz="8" w:space="0" w:color="auto"/>
            </w:tcBorders>
            <w:shd w:val="clear" w:color="auto" w:fill="FFFFFF"/>
          </w:tcPr>
          <w:p w14:paraId="0237F194" w14:textId="77777777" w:rsidR="002A292C" w:rsidRPr="00830FBF" w:rsidRDefault="002A292C" w:rsidP="002A292C">
            <w:pPr>
              <w:spacing w:after="0" w:line="240" w:lineRule="auto"/>
              <w:rPr>
                <w:rFonts w:ascii="Times New Roman" w:eastAsia="Times New Roman" w:hAnsi="Times New Roman" w:cs="Times New Roman"/>
                <w:sz w:val="24"/>
                <w:szCs w:val="24"/>
                <w:lang w:val="en-GB"/>
              </w:rPr>
            </w:pPr>
            <w:proofErr w:type="spellStart"/>
            <w:r w:rsidRPr="00830FBF">
              <w:rPr>
                <w:rFonts w:ascii="Times New Roman" w:eastAsia="Times New Roman" w:hAnsi="Times New Roman" w:cs="Times New Roman"/>
                <w:sz w:val="24"/>
                <w:szCs w:val="24"/>
                <w:lang w:val="en-GB"/>
              </w:rPr>
              <w:lastRenderedPageBreak/>
              <w:t>Užimta</w:t>
            </w:r>
            <w:proofErr w:type="spellEnd"/>
            <w:r w:rsidRPr="00830FBF">
              <w:rPr>
                <w:rFonts w:ascii="Times New Roman" w:eastAsia="Times New Roman" w:hAnsi="Times New Roman" w:cs="Times New Roman"/>
                <w:sz w:val="24"/>
                <w:szCs w:val="24"/>
                <w:lang w:val="en-GB"/>
              </w:rPr>
              <w:t xml:space="preserve">/bus </w:t>
            </w:r>
            <w:proofErr w:type="spellStart"/>
            <w:r w:rsidRPr="00830FBF">
              <w:rPr>
                <w:rFonts w:ascii="Times New Roman" w:eastAsia="Times New Roman" w:hAnsi="Times New Roman" w:cs="Times New Roman"/>
                <w:sz w:val="24"/>
                <w:szCs w:val="24"/>
                <w:lang w:val="en-GB"/>
              </w:rPr>
              <w:t>tęsiama</w:t>
            </w:r>
            <w:proofErr w:type="spellEnd"/>
          </w:p>
        </w:tc>
      </w:tr>
    </w:tbl>
    <w:p w14:paraId="75CA5B98" w14:textId="08AECD57" w:rsidR="00890EE6" w:rsidRPr="00830FBF" w:rsidRDefault="00890EE6" w:rsidP="009820F4">
      <w:pPr>
        <w:rPr>
          <w:rFonts w:ascii="Times New Roman" w:hAnsi="Times New Roman" w:cs="Times New Roman"/>
          <w:sz w:val="24"/>
          <w:szCs w:val="24"/>
          <w:lang w:val="en-GB"/>
        </w:rPr>
      </w:pPr>
    </w:p>
    <w:p w14:paraId="72ED6635" w14:textId="77777777" w:rsidR="0027773B" w:rsidRPr="00830FBF" w:rsidRDefault="0027773B" w:rsidP="0027773B">
      <w:pPr>
        <w:rPr>
          <w:rFonts w:ascii="Times New Roman" w:hAnsi="Times New Roman" w:cs="Times New Roman"/>
          <w:sz w:val="24"/>
          <w:szCs w:val="24"/>
        </w:rPr>
      </w:pPr>
      <w:r w:rsidRPr="00830FBF">
        <w:rPr>
          <w:rFonts w:ascii="Times New Roman" w:hAnsi="Times New Roman" w:cs="Times New Roman"/>
          <w:b/>
          <w:sz w:val="24"/>
          <w:szCs w:val="24"/>
        </w:rPr>
        <w:t>Baigiamasis darbas bakalaurai</w:t>
      </w:r>
      <w:r w:rsidRPr="00830FBF">
        <w:rPr>
          <w:rFonts w:ascii="Times New Roman" w:hAnsi="Times New Roman" w:cs="Times New Roman"/>
          <w:sz w:val="24"/>
          <w:szCs w:val="24"/>
        </w:rPr>
        <w:t xml:space="preserve"> (IV k. Fizika; Elektronika ir telekomunikacijų technologijos, Aukštųjų technologijos)</w:t>
      </w:r>
    </w:p>
    <w:tbl>
      <w:tblPr>
        <w:tblW w:w="10632" w:type="dxa"/>
        <w:tblInd w:w="-10" w:type="dxa"/>
        <w:tblLayout w:type="fixed"/>
        <w:tblCellMar>
          <w:left w:w="0" w:type="dxa"/>
          <w:right w:w="0" w:type="dxa"/>
        </w:tblCellMar>
        <w:tblLook w:val="04A0" w:firstRow="1" w:lastRow="0" w:firstColumn="1" w:lastColumn="0" w:noHBand="0" w:noVBand="1"/>
      </w:tblPr>
      <w:tblGrid>
        <w:gridCol w:w="709"/>
        <w:gridCol w:w="2065"/>
        <w:gridCol w:w="1877"/>
        <w:gridCol w:w="3162"/>
        <w:gridCol w:w="2819"/>
      </w:tblGrid>
      <w:tr w:rsidR="0027773B" w:rsidRPr="00830FBF" w14:paraId="3773C13A" w14:textId="77777777" w:rsidTr="002C4DD1">
        <w:trPr>
          <w:trHeight w:val="828"/>
        </w:trPr>
        <w:tc>
          <w:tcPr>
            <w:tcW w:w="7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1876EB4E" w14:textId="77777777" w:rsidR="0027773B" w:rsidRPr="00830FBF" w:rsidRDefault="0027773B" w:rsidP="002C4DD1">
            <w:pPr>
              <w:spacing w:after="0" w:line="240" w:lineRule="auto"/>
              <w:rPr>
                <w:rFonts w:ascii="Times New Roman" w:eastAsia="Times New Roman" w:hAnsi="Times New Roman" w:cs="Times New Roman"/>
                <w:sz w:val="24"/>
                <w:szCs w:val="24"/>
                <w:lang w:val="en-US" w:eastAsia="en-US"/>
              </w:rPr>
            </w:pPr>
            <w:r w:rsidRPr="00830FBF">
              <w:rPr>
                <w:rFonts w:ascii="Times New Roman" w:eastAsia="Times New Roman" w:hAnsi="Times New Roman" w:cs="Times New Roman"/>
                <w:sz w:val="24"/>
                <w:szCs w:val="24"/>
                <w:lang w:val="en-US" w:eastAsia="en-US"/>
              </w:rPr>
              <w:t>Eil. Nr.</w:t>
            </w:r>
          </w:p>
        </w:tc>
        <w:tc>
          <w:tcPr>
            <w:tcW w:w="2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252DC01E" w14:textId="77777777" w:rsidR="0027773B" w:rsidRPr="00830FBF" w:rsidRDefault="0027773B" w:rsidP="002C4DD1">
            <w:pPr>
              <w:spacing w:after="0" w:line="240" w:lineRule="auto"/>
              <w:rPr>
                <w:rFonts w:ascii="Times New Roman" w:eastAsia="Times New Roman" w:hAnsi="Times New Roman" w:cs="Times New Roman"/>
                <w:sz w:val="24"/>
                <w:szCs w:val="24"/>
                <w:lang w:val="en-US" w:eastAsia="en-US"/>
              </w:rPr>
            </w:pPr>
            <w:proofErr w:type="spellStart"/>
            <w:r w:rsidRPr="00830FBF">
              <w:rPr>
                <w:rFonts w:ascii="Times New Roman" w:eastAsia="Times New Roman" w:hAnsi="Times New Roman" w:cs="Times New Roman"/>
                <w:sz w:val="24"/>
                <w:szCs w:val="24"/>
                <w:lang w:val="en-US" w:eastAsia="en-US"/>
              </w:rPr>
              <w:t>Vadovas</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vadovo</w:t>
            </w:r>
            <w:proofErr w:type="spellEnd"/>
            <w:r w:rsidRPr="00830FBF">
              <w:rPr>
                <w:rFonts w:ascii="Times New Roman" w:eastAsia="Times New Roman" w:hAnsi="Times New Roman" w:cs="Times New Roman"/>
                <w:sz w:val="24"/>
                <w:szCs w:val="24"/>
                <w:lang w:val="en-US" w:eastAsia="en-US"/>
              </w:rPr>
              <w:t xml:space="preserve"> el. p., </w:t>
            </w:r>
            <w:proofErr w:type="spellStart"/>
            <w:r w:rsidRPr="00830FBF">
              <w:rPr>
                <w:rFonts w:ascii="Times New Roman" w:eastAsia="Times New Roman" w:hAnsi="Times New Roman" w:cs="Times New Roman"/>
                <w:sz w:val="24"/>
                <w:szCs w:val="24"/>
                <w:lang w:val="en-US" w:eastAsia="en-US"/>
              </w:rPr>
              <w:t>darbo</w:t>
            </w:r>
            <w:proofErr w:type="spellEnd"/>
            <w:r w:rsidRPr="00830FBF">
              <w:rPr>
                <w:rFonts w:ascii="Times New Roman" w:eastAsia="Times New Roman" w:hAnsi="Times New Roman" w:cs="Times New Roman"/>
                <w:sz w:val="24"/>
                <w:szCs w:val="24"/>
                <w:lang w:val="en-US" w:eastAsia="en-US"/>
              </w:rPr>
              <w:t xml:space="preserve"> tel. nr.)</w:t>
            </w:r>
          </w:p>
        </w:tc>
        <w:tc>
          <w:tcPr>
            <w:tcW w:w="18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72FFBE3" w14:textId="77777777" w:rsidR="0027773B" w:rsidRPr="00830FBF" w:rsidRDefault="0027773B" w:rsidP="002C4DD1">
            <w:pPr>
              <w:spacing w:after="0" w:line="240" w:lineRule="auto"/>
              <w:rPr>
                <w:rFonts w:ascii="Times New Roman" w:eastAsia="Times New Roman" w:hAnsi="Times New Roman" w:cs="Times New Roman"/>
                <w:sz w:val="24"/>
                <w:szCs w:val="24"/>
                <w:lang w:val="en-US" w:eastAsia="en-US"/>
              </w:rPr>
            </w:pPr>
            <w:proofErr w:type="spellStart"/>
            <w:r w:rsidRPr="00830FBF">
              <w:rPr>
                <w:rFonts w:ascii="Times New Roman" w:eastAsia="Times New Roman" w:hAnsi="Times New Roman" w:cs="Times New Roman"/>
                <w:sz w:val="24"/>
                <w:szCs w:val="24"/>
                <w:lang w:val="en-US" w:eastAsia="en-US"/>
              </w:rPr>
              <w:t>Temos</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pavadinimas</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lietuvių</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ir</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anglų</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kalbomis</w:t>
            </w:r>
            <w:proofErr w:type="spellEnd"/>
            <w:r w:rsidRPr="00830FBF">
              <w:rPr>
                <w:rFonts w:ascii="Times New Roman" w:eastAsia="Times New Roman" w:hAnsi="Times New Roman" w:cs="Times New Roman"/>
                <w:sz w:val="24"/>
                <w:szCs w:val="24"/>
                <w:lang w:val="en-US" w:eastAsia="en-US"/>
              </w:rPr>
              <w:t>)</w:t>
            </w:r>
          </w:p>
        </w:tc>
        <w:tc>
          <w:tcPr>
            <w:tcW w:w="316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6DF2E20" w14:textId="77777777" w:rsidR="0027773B" w:rsidRPr="00830FBF" w:rsidRDefault="0027773B" w:rsidP="002C4DD1">
            <w:pPr>
              <w:spacing w:after="0" w:line="240" w:lineRule="auto"/>
              <w:rPr>
                <w:rFonts w:ascii="Times New Roman" w:eastAsia="Times New Roman" w:hAnsi="Times New Roman" w:cs="Times New Roman"/>
                <w:sz w:val="24"/>
                <w:szCs w:val="24"/>
                <w:lang w:val="en-US" w:eastAsia="en-US"/>
              </w:rPr>
            </w:pPr>
            <w:proofErr w:type="spellStart"/>
            <w:r w:rsidRPr="00830FBF">
              <w:rPr>
                <w:rFonts w:ascii="Times New Roman" w:eastAsia="Times New Roman" w:hAnsi="Times New Roman" w:cs="Times New Roman"/>
                <w:sz w:val="24"/>
                <w:szCs w:val="24"/>
                <w:lang w:val="en-US" w:eastAsia="en-US"/>
              </w:rPr>
              <w:t>Trumpas</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temos</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aprašymas</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lietuvių</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kalba</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ir</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anglų</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kalba</w:t>
            </w:r>
            <w:proofErr w:type="spellEnd"/>
            <w:r w:rsidRPr="00830FBF">
              <w:rPr>
                <w:rFonts w:ascii="Times New Roman" w:eastAsia="Times New Roman" w:hAnsi="Times New Roman" w:cs="Times New Roman"/>
                <w:sz w:val="24"/>
                <w:szCs w:val="24"/>
                <w:lang w:val="en-US" w:eastAsia="en-US"/>
              </w:rPr>
              <w:t>)</w:t>
            </w:r>
          </w:p>
        </w:tc>
        <w:tc>
          <w:tcPr>
            <w:tcW w:w="2819" w:type="dxa"/>
            <w:tcBorders>
              <w:top w:val="single" w:sz="8" w:space="0" w:color="auto"/>
              <w:left w:val="nil"/>
              <w:bottom w:val="single" w:sz="8" w:space="0" w:color="auto"/>
              <w:right w:val="single" w:sz="8" w:space="0" w:color="auto"/>
            </w:tcBorders>
            <w:hideMark/>
          </w:tcPr>
          <w:p w14:paraId="2AF9425D" w14:textId="77777777" w:rsidR="0027773B" w:rsidRPr="00830FBF" w:rsidRDefault="0027773B" w:rsidP="002C4DD1">
            <w:pPr>
              <w:spacing w:after="0" w:line="240" w:lineRule="auto"/>
              <w:rPr>
                <w:rFonts w:ascii="Times New Roman" w:eastAsia="Times New Roman" w:hAnsi="Times New Roman" w:cs="Times New Roman"/>
                <w:sz w:val="24"/>
                <w:szCs w:val="24"/>
                <w:lang w:val="en-US" w:eastAsia="en-US"/>
              </w:rPr>
            </w:pPr>
            <w:proofErr w:type="spellStart"/>
            <w:r w:rsidRPr="00830FBF">
              <w:rPr>
                <w:rFonts w:ascii="Times New Roman" w:eastAsia="Times New Roman" w:hAnsi="Times New Roman" w:cs="Times New Roman"/>
                <w:sz w:val="24"/>
                <w:szCs w:val="24"/>
                <w:lang w:val="en-US" w:eastAsia="en-US"/>
              </w:rPr>
              <w:t>Tema</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laisva</w:t>
            </w:r>
            <w:proofErr w:type="spellEnd"/>
            <w:r w:rsidRPr="00830FBF">
              <w:rPr>
                <w:rFonts w:ascii="Times New Roman" w:eastAsia="Times New Roman" w:hAnsi="Times New Roman" w:cs="Times New Roman"/>
                <w:sz w:val="24"/>
                <w:szCs w:val="24"/>
                <w:lang w:val="en-US" w:eastAsia="en-US"/>
              </w:rPr>
              <w:t>/</w:t>
            </w:r>
            <w:proofErr w:type="spellStart"/>
            <w:r w:rsidRPr="00830FBF">
              <w:rPr>
                <w:rFonts w:ascii="Times New Roman" w:eastAsia="Times New Roman" w:hAnsi="Times New Roman" w:cs="Times New Roman"/>
                <w:sz w:val="24"/>
                <w:szCs w:val="24"/>
                <w:lang w:val="en-US" w:eastAsia="en-US"/>
              </w:rPr>
              <w:t>užimta</w:t>
            </w:r>
            <w:proofErr w:type="spellEnd"/>
            <w:r w:rsidRPr="00830FBF">
              <w:rPr>
                <w:rFonts w:ascii="Times New Roman" w:eastAsia="Times New Roman" w:hAnsi="Times New Roman" w:cs="Times New Roman"/>
                <w:sz w:val="24"/>
                <w:szCs w:val="24"/>
                <w:lang w:val="en-US" w:eastAsia="en-US"/>
              </w:rPr>
              <w:t xml:space="preserve"> </w:t>
            </w:r>
          </w:p>
        </w:tc>
      </w:tr>
      <w:tr w:rsidR="0027773B" w:rsidRPr="00830FBF" w14:paraId="3478D35D" w14:textId="77777777" w:rsidTr="002C4DD1">
        <w:trPr>
          <w:trHeight w:val="266"/>
        </w:trPr>
        <w:tc>
          <w:tcPr>
            <w:tcW w:w="709" w:type="dxa"/>
            <w:tcBorders>
              <w:top w:val="single" w:sz="8" w:space="0" w:color="auto"/>
              <w:left w:val="single" w:sz="8" w:space="0" w:color="auto"/>
              <w:bottom w:val="single" w:sz="4" w:space="0" w:color="auto"/>
              <w:right w:val="single" w:sz="8" w:space="0" w:color="auto"/>
            </w:tcBorders>
            <w:tcMar>
              <w:top w:w="0" w:type="dxa"/>
              <w:left w:w="108" w:type="dxa"/>
              <w:bottom w:w="0" w:type="dxa"/>
              <w:right w:w="108" w:type="dxa"/>
            </w:tcMar>
          </w:tcPr>
          <w:p w14:paraId="6EC8A6EF" w14:textId="77777777" w:rsidR="0027773B" w:rsidRPr="00830FBF" w:rsidRDefault="0027773B" w:rsidP="002C4DD1">
            <w:pPr>
              <w:spacing w:after="0" w:line="240" w:lineRule="auto"/>
              <w:rPr>
                <w:rFonts w:ascii="Times New Roman" w:eastAsia="Times New Roman" w:hAnsi="Times New Roman" w:cs="Times New Roman"/>
                <w:sz w:val="24"/>
                <w:szCs w:val="24"/>
                <w:lang w:val="en-US" w:eastAsia="en-US"/>
              </w:rPr>
            </w:pPr>
          </w:p>
        </w:tc>
        <w:tc>
          <w:tcPr>
            <w:tcW w:w="2065"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22B90900" w14:textId="77777777" w:rsidR="0027773B" w:rsidRPr="00830FBF" w:rsidRDefault="0027773B" w:rsidP="002C4DD1">
            <w:pPr>
              <w:spacing w:after="0" w:line="240" w:lineRule="auto"/>
              <w:rPr>
                <w:rFonts w:ascii="Times New Roman" w:eastAsia="Times New Roman" w:hAnsi="Times New Roman" w:cs="Times New Roman"/>
                <w:sz w:val="24"/>
                <w:szCs w:val="24"/>
                <w:lang w:val="en-US" w:eastAsia="en-US"/>
              </w:rPr>
            </w:pPr>
            <w:r w:rsidRPr="00830FBF">
              <w:rPr>
                <w:rFonts w:ascii="Times New Roman" w:eastAsia="Times New Roman" w:hAnsi="Times New Roman" w:cs="Times New Roman"/>
                <w:sz w:val="24"/>
                <w:szCs w:val="24"/>
                <w:lang w:val="en-US" w:eastAsia="en-US"/>
              </w:rPr>
              <w:t xml:space="preserve">Sergejus Balčiūnas, </w:t>
            </w:r>
            <w:hyperlink r:id="rId21" w:history="1">
              <w:r w:rsidRPr="00830FBF">
                <w:rPr>
                  <w:rStyle w:val="Hyperlink"/>
                  <w:rFonts w:ascii="Times New Roman" w:eastAsia="Times New Roman" w:hAnsi="Times New Roman" w:cs="Times New Roman"/>
                  <w:sz w:val="24"/>
                  <w:szCs w:val="24"/>
                  <w:lang w:val="en-US" w:eastAsia="en-US"/>
                </w:rPr>
                <w:t>sergejus.balciunas@ff.vu.lt</w:t>
              </w:r>
            </w:hyperlink>
            <w:r w:rsidRPr="00830FBF">
              <w:rPr>
                <w:rFonts w:ascii="Times New Roman" w:eastAsia="Times New Roman" w:hAnsi="Times New Roman" w:cs="Times New Roman"/>
                <w:sz w:val="24"/>
                <w:szCs w:val="24"/>
                <w:lang w:val="en-US" w:eastAsia="en-US"/>
              </w:rPr>
              <w:t xml:space="preserve"> , 4534</w:t>
            </w:r>
          </w:p>
        </w:tc>
        <w:tc>
          <w:tcPr>
            <w:tcW w:w="1877"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2F9B0750" w14:textId="77777777" w:rsidR="0027773B" w:rsidRPr="00830FBF" w:rsidRDefault="0027773B" w:rsidP="002C4DD1">
            <w:pPr>
              <w:spacing w:after="0" w:line="240" w:lineRule="auto"/>
              <w:rPr>
                <w:rFonts w:ascii="Times New Roman" w:eastAsia="Times New Roman" w:hAnsi="Times New Roman" w:cs="Times New Roman"/>
                <w:sz w:val="24"/>
                <w:szCs w:val="24"/>
                <w:lang w:val="en-US" w:eastAsia="en-US"/>
              </w:rPr>
            </w:pPr>
            <w:proofErr w:type="spellStart"/>
            <w:r w:rsidRPr="00830FBF">
              <w:rPr>
                <w:rFonts w:ascii="Times New Roman" w:eastAsia="Times New Roman" w:hAnsi="Times New Roman" w:cs="Times New Roman"/>
                <w:sz w:val="24"/>
                <w:szCs w:val="24"/>
                <w:lang w:val="en-US" w:eastAsia="en-US"/>
              </w:rPr>
              <w:t>Maišytų</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hibridinių</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perovskitų</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su</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alavu</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dielektrinių</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savybių</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tyrimas</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fotovoltinėms</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technologijoms</w:t>
            </w:r>
            <w:proofErr w:type="spellEnd"/>
            <w:r w:rsidRPr="00830FBF">
              <w:rPr>
                <w:rFonts w:ascii="Times New Roman" w:eastAsia="Times New Roman" w:hAnsi="Times New Roman" w:cs="Times New Roman"/>
                <w:sz w:val="24"/>
                <w:szCs w:val="24"/>
                <w:lang w:val="en-US" w:eastAsia="en-US"/>
              </w:rPr>
              <w:t>.</w:t>
            </w:r>
          </w:p>
          <w:p w14:paraId="69745862" w14:textId="77777777" w:rsidR="0027773B" w:rsidRPr="00830FBF" w:rsidRDefault="0027773B" w:rsidP="002C4DD1">
            <w:pPr>
              <w:spacing w:after="0" w:line="240" w:lineRule="auto"/>
              <w:rPr>
                <w:rFonts w:ascii="Times New Roman" w:eastAsia="Times New Roman" w:hAnsi="Times New Roman" w:cs="Times New Roman"/>
                <w:sz w:val="24"/>
                <w:szCs w:val="24"/>
                <w:lang w:val="en-US" w:eastAsia="en-US"/>
              </w:rPr>
            </w:pPr>
            <w:r w:rsidRPr="00830FBF">
              <w:rPr>
                <w:rFonts w:ascii="Times New Roman" w:eastAsia="Times New Roman" w:hAnsi="Times New Roman" w:cs="Times New Roman"/>
                <w:sz w:val="24"/>
                <w:szCs w:val="24"/>
                <w:lang w:val="en-US" w:eastAsia="en-US"/>
              </w:rPr>
              <w:lastRenderedPageBreak/>
              <w:br/>
              <w:t>Dielectric Spectroscopy of Tin-Based Hybrid Perovskites for Photovoltaic Applications</w:t>
            </w:r>
          </w:p>
        </w:tc>
        <w:tc>
          <w:tcPr>
            <w:tcW w:w="3162"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2F6F9D04" w14:textId="77777777" w:rsidR="0027773B" w:rsidRPr="00830FBF" w:rsidRDefault="0027773B" w:rsidP="002C4DD1">
            <w:pPr>
              <w:spacing w:after="0" w:line="240" w:lineRule="auto"/>
              <w:rPr>
                <w:rFonts w:ascii="Times New Roman" w:eastAsia="Times New Roman" w:hAnsi="Times New Roman" w:cs="Times New Roman"/>
                <w:sz w:val="24"/>
                <w:szCs w:val="24"/>
                <w:lang w:val="en-US" w:eastAsia="en-US"/>
              </w:rPr>
            </w:pPr>
            <w:proofErr w:type="spellStart"/>
            <w:r w:rsidRPr="00830FBF">
              <w:rPr>
                <w:rFonts w:ascii="Times New Roman" w:eastAsia="Times New Roman" w:hAnsi="Times New Roman" w:cs="Times New Roman"/>
                <w:sz w:val="24"/>
                <w:szCs w:val="24"/>
                <w:lang w:val="en-US" w:eastAsia="en-US"/>
              </w:rPr>
              <w:lastRenderedPageBreak/>
              <w:t>Hibridiniai</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perovskitai</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su</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alavu</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tokie</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kaip</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MASnX</w:t>
            </w:r>
            <w:proofErr w:type="spellEnd"/>
            <w:r w:rsidRPr="00830FBF">
              <w:rPr>
                <w:rFonts w:ascii="Times New Roman" w:eastAsia="Times New Roman" w:hAnsi="Times New Roman" w:cs="Times New Roman"/>
                <w:sz w:val="24"/>
                <w:szCs w:val="24"/>
                <w:lang w:val="en-US" w:eastAsia="en-US"/>
              </w:rPr>
              <w:t xml:space="preserve">₃ (X = I, Br), </w:t>
            </w:r>
            <w:proofErr w:type="spellStart"/>
            <w:r w:rsidRPr="00830FBF">
              <w:rPr>
                <w:rFonts w:ascii="Times New Roman" w:eastAsia="Times New Roman" w:hAnsi="Times New Roman" w:cs="Times New Roman"/>
                <w:sz w:val="24"/>
                <w:szCs w:val="24"/>
                <w:lang w:val="en-US" w:eastAsia="en-US"/>
              </w:rPr>
              <w:t>tiriami</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kaip</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mažiau</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toksiška</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alternatyva</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švinui</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saulės</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elementuose</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Siekiant</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pagerinti</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šių</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medžiagų</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stabilumą</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ir</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našumą</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nagrinėjami</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ir</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maišyti</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junginiai</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kuriuose</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alavas</w:t>
            </w:r>
            <w:proofErr w:type="spellEnd"/>
            <w:r w:rsidRPr="00830FBF">
              <w:rPr>
                <w:rFonts w:ascii="Times New Roman" w:eastAsia="Times New Roman" w:hAnsi="Times New Roman" w:cs="Times New Roman"/>
                <w:sz w:val="24"/>
                <w:szCs w:val="24"/>
                <w:lang w:val="en-US" w:eastAsia="en-US"/>
              </w:rPr>
              <w:t xml:space="preserve"> (Sn) </w:t>
            </w:r>
            <w:proofErr w:type="spellStart"/>
            <w:r w:rsidRPr="00830FBF">
              <w:rPr>
                <w:rFonts w:ascii="Times New Roman" w:eastAsia="Times New Roman" w:hAnsi="Times New Roman" w:cs="Times New Roman"/>
                <w:sz w:val="24"/>
                <w:szCs w:val="24"/>
                <w:lang w:val="en-US" w:eastAsia="en-US"/>
              </w:rPr>
              <w:lastRenderedPageBreak/>
              <w:t>derinamas</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su</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švinu</w:t>
            </w:r>
            <w:proofErr w:type="spellEnd"/>
            <w:r w:rsidRPr="00830FBF">
              <w:rPr>
                <w:rFonts w:ascii="Times New Roman" w:eastAsia="Times New Roman" w:hAnsi="Times New Roman" w:cs="Times New Roman"/>
                <w:sz w:val="24"/>
                <w:szCs w:val="24"/>
                <w:lang w:val="en-US" w:eastAsia="en-US"/>
              </w:rPr>
              <w:t xml:space="preserve"> (Pb). </w:t>
            </w:r>
            <w:proofErr w:type="spellStart"/>
            <w:r w:rsidRPr="00830FBF">
              <w:rPr>
                <w:rFonts w:ascii="Times New Roman" w:eastAsia="Times New Roman" w:hAnsi="Times New Roman" w:cs="Times New Roman"/>
                <w:sz w:val="24"/>
                <w:szCs w:val="24"/>
                <w:lang w:val="en-US" w:eastAsia="en-US"/>
              </w:rPr>
              <w:t>Šiame</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projekte</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taikoma</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dielektrinė</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spektroskopija</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siekiant</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ištirti</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maišytų</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perovskitinių</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medžiagų</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dielektrines</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savybes</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ir</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jų</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tinkamumą</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tvarioms</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fotovoltinėms</w:t>
            </w:r>
            <w:proofErr w:type="spellEnd"/>
            <w:r w:rsidRPr="00830FBF">
              <w:rPr>
                <w:rFonts w:ascii="Times New Roman" w:eastAsia="Times New Roman" w:hAnsi="Times New Roman" w:cs="Times New Roman"/>
                <w:sz w:val="24"/>
                <w:szCs w:val="24"/>
                <w:lang w:val="en-US" w:eastAsia="en-US"/>
              </w:rPr>
              <w:t xml:space="preserve"> </w:t>
            </w:r>
            <w:proofErr w:type="spellStart"/>
            <w:r w:rsidRPr="00830FBF">
              <w:rPr>
                <w:rFonts w:ascii="Times New Roman" w:eastAsia="Times New Roman" w:hAnsi="Times New Roman" w:cs="Times New Roman"/>
                <w:sz w:val="24"/>
                <w:szCs w:val="24"/>
                <w:lang w:val="en-US" w:eastAsia="en-US"/>
              </w:rPr>
              <w:t>technologijoms</w:t>
            </w:r>
            <w:proofErr w:type="spellEnd"/>
            <w:r w:rsidRPr="00830FBF">
              <w:rPr>
                <w:rFonts w:ascii="Times New Roman" w:eastAsia="Times New Roman" w:hAnsi="Times New Roman" w:cs="Times New Roman"/>
                <w:sz w:val="24"/>
                <w:szCs w:val="24"/>
                <w:lang w:val="en-US" w:eastAsia="en-US"/>
              </w:rPr>
              <w:t>.</w:t>
            </w:r>
            <w:r w:rsidRPr="00830FBF">
              <w:rPr>
                <w:rFonts w:ascii="Times New Roman" w:eastAsia="Times New Roman" w:hAnsi="Times New Roman" w:cs="Times New Roman"/>
                <w:sz w:val="24"/>
                <w:szCs w:val="24"/>
                <w:lang w:val="en-US" w:eastAsia="en-US"/>
              </w:rPr>
              <w:br/>
            </w:r>
            <w:r w:rsidRPr="00830FBF">
              <w:rPr>
                <w:rFonts w:ascii="Times New Roman" w:eastAsia="Times New Roman" w:hAnsi="Times New Roman" w:cs="Times New Roman"/>
                <w:sz w:val="24"/>
                <w:szCs w:val="24"/>
                <w:lang w:val="en-US" w:eastAsia="en-US"/>
              </w:rPr>
              <w:br/>
              <w:t xml:space="preserve">Tin-based hybrid perovskites such as </w:t>
            </w:r>
            <w:proofErr w:type="spellStart"/>
            <w:r w:rsidRPr="00830FBF">
              <w:rPr>
                <w:rFonts w:ascii="Times New Roman" w:eastAsia="Times New Roman" w:hAnsi="Times New Roman" w:cs="Times New Roman"/>
                <w:sz w:val="24"/>
                <w:szCs w:val="24"/>
                <w:lang w:val="en-US" w:eastAsia="en-US"/>
              </w:rPr>
              <w:t>MASnX</w:t>
            </w:r>
            <w:proofErr w:type="spellEnd"/>
            <w:r w:rsidRPr="00830FBF">
              <w:rPr>
                <w:rFonts w:ascii="Times New Roman" w:eastAsia="Times New Roman" w:hAnsi="Times New Roman" w:cs="Times New Roman"/>
                <w:sz w:val="24"/>
                <w:szCs w:val="24"/>
                <w:lang w:val="en-US" w:eastAsia="en-US"/>
              </w:rPr>
              <w:t>₃ (X = I, Br) are being investigated as less toxic alternatives to lead-based materials in solar cells. Recent approaches explore mixing tin (Sn) with lead (Pb) to improve stability and performance. This project applies dielectric spectroscopy to study the dielectric properties of these mixed compositions for environmentally friendly photovoltaic applications.</w:t>
            </w:r>
          </w:p>
        </w:tc>
        <w:tc>
          <w:tcPr>
            <w:tcW w:w="2819" w:type="dxa"/>
            <w:tcBorders>
              <w:top w:val="single" w:sz="8" w:space="0" w:color="auto"/>
              <w:left w:val="nil"/>
              <w:bottom w:val="single" w:sz="4" w:space="0" w:color="auto"/>
              <w:right w:val="single" w:sz="8" w:space="0" w:color="auto"/>
            </w:tcBorders>
          </w:tcPr>
          <w:p w14:paraId="67E76E21" w14:textId="77777777" w:rsidR="0027773B" w:rsidRPr="00830FBF" w:rsidRDefault="0027773B" w:rsidP="002C4DD1">
            <w:pPr>
              <w:spacing w:after="0" w:line="240" w:lineRule="auto"/>
              <w:rPr>
                <w:rFonts w:ascii="Times New Roman" w:eastAsia="Times New Roman" w:hAnsi="Times New Roman" w:cs="Times New Roman"/>
                <w:sz w:val="24"/>
                <w:szCs w:val="24"/>
                <w:lang w:eastAsia="en-US"/>
              </w:rPr>
            </w:pPr>
            <w:r w:rsidRPr="00830FBF">
              <w:rPr>
                <w:rFonts w:ascii="Times New Roman" w:eastAsia="Times New Roman" w:hAnsi="Times New Roman" w:cs="Times New Roman"/>
                <w:sz w:val="24"/>
                <w:szCs w:val="24"/>
                <w:lang w:val="en-US" w:eastAsia="en-US"/>
              </w:rPr>
              <w:lastRenderedPageBreak/>
              <w:t>U</w:t>
            </w:r>
            <w:r w:rsidRPr="00830FBF">
              <w:rPr>
                <w:rFonts w:ascii="Times New Roman" w:eastAsia="Times New Roman" w:hAnsi="Times New Roman" w:cs="Times New Roman"/>
                <w:sz w:val="24"/>
                <w:szCs w:val="24"/>
                <w:lang w:eastAsia="en-US"/>
              </w:rPr>
              <w:t xml:space="preserve">žimta </w:t>
            </w:r>
            <w:r w:rsidRPr="00830FBF">
              <w:rPr>
                <w:rFonts w:ascii="Times New Roman" w:eastAsia="Times New Roman" w:hAnsi="Times New Roman" w:cs="Times New Roman"/>
                <w:sz w:val="24"/>
                <w:szCs w:val="24"/>
                <w:lang w:eastAsia="en-US"/>
              </w:rPr>
              <w:br/>
              <w:t>(Gabrielius Rimkus)</w:t>
            </w:r>
          </w:p>
        </w:tc>
      </w:tr>
    </w:tbl>
    <w:p w14:paraId="528C7EE8" w14:textId="77777777" w:rsidR="0027773B" w:rsidRPr="00830FBF" w:rsidRDefault="0027773B" w:rsidP="009820F4">
      <w:pPr>
        <w:rPr>
          <w:rFonts w:ascii="Times New Roman" w:hAnsi="Times New Roman" w:cs="Times New Roman"/>
          <w:sz w:val="24"/>
          <w:szCs w:val="24"/>
          <w:lang w:val="en-GB"/>
        </w:rPr>
      </w:pPr>
    </w:p>
    <w:sectPr w:rsidR="0027773B" w:rsidRPr="00830FBF" w:rsidSect="00890EE6">
      <w:pgSz w:w="11906" w:h="16838"/>
      <w:pgMar w:top="1440" w:right="1080" w:bottom="1440" w:left="1080" w:header="567" w:footer="567" w:gutter="0"/>
      <w:cols w:space="1296"/>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defaultTabStop w:val="1296"/>
  <w:hyphenationZone w:val="396"/>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0EE6"/>
    <w:rsid w:val="0005683F"/>
    <w:rsid w:val="0008124C"/>
    <w:rsid w:val="000E3660"/>
    <w:rsid w:val="000F0D35"/>
    <w:rsid w:val="00133997"/>
    <w:rsid w:val="0014272E"/>
    <w:rsid w:val="00146FAD"/>
    <w:rsid w:val="0027773B"/>
    <w:rsid w:val="002A292C"/>
    <w:rsid w:val="002F6F2B"/>
    <w:rsid w:val="00327660"/>
    <w:rsid w:val="00334B48"/>
    <w:rsid w:val="004B2376"/>
    <w:rsid w:val="00557849"/>
    <w:rsid w:val="00562313"/>
    <w:rsid w:val="006112A6"/>
    <w:rsid w:val="0061151A"/>
    <w:rsid w:val="006E496F"/>
    <w:rsid w:val="00715E26"/>
    <w:rsid w:val="00733EF9"/>
    <w:rsid w:val="007372C1"/>
    <w:rsid w:val="00766AC9"/>
    <w:rsid w:val="008016E8"/>
    <w:rsid w:val="00830FBF"/>
    <w:rsid w:val="00890EE6"/>
    <w:rsid w:val="008C58A2"/>
    <w:rsid w:val="008F66B4"/>
    <w:rsid w:val="009252B7"/>
    <w:rsid w:val="00941854"/>
    <w:rsid w:val="0094203B"/>
    <w:rsid w:val="009820F4"/>
    <w:rsid w:val="009B1406"/>
    <w:rsid w:val="00A8338C"/>
    <w:rsid w:val="00AF63C9"/>
    <w:rsid w:val="00B41A1E"/>
    <w:rsid w:val="00B731EA"/>
    <w:rsid w:val="00BA2C61"/>
    <w:rsid w:val="00C824BA"/>
    <w:rsid w:val="00CD2462"/>
    <w:rsid w:val="00D27FAB"/>
    <w:rsid w:val="00F03B93"/>
    <w:rsid w:val="00F113E6"/>
    <w:rsid w:val="00F33348"/>
    <w:rsid w:val="00FA797B"/>
    <w:rsid w:val="00FE7E08"/>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61C3411"/>
  <w15:chartTrackingRefBased/>
  <w15:docId w15:val="{8079B5BC-65C5-42DD-BBE3-65F1C7A8BD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t-L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90EE6"/>
    <w:pPr>
      <w:spacing w:line="254" w:lineRule="auto"/>
    </w:pPr>
    <w:rPr>
      <w:lang w:eastAsia="lt-L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46FAD"/>
    <w:rPr>
      <w:color w:val="0563C1" w:themeColor="hyperlink"/>
      <w:u w:val="single"/>
    </w:rPr>
  </w:style>
  <w:style w:type="character" w:styleId="UnresolvedMention">
    <w:name w:val="Unresolved Mention"/>
    <w:basedOn w:val="DefaultParagraphFont"/>
    <w:uiPriority w:val="99"/>
    <w:semiHidden/>
    <w:unhideWhenUsed/>
    <w:rsid w:val="007372C1"/>
    <w:rPr>
      <w:color w:val="605E5C"/>
      <w:shd w:val="clear" w:color="auto" w:fill="E1DFDD"/>
    </w:rPr>
  </w:style>
  <w:style w:type="paragraph" w:customStyle="1" w:styleId="xwestern">
    <w:name w:val="x_western"/>
    <w:basedOn w:val="Normal"/>
    <w:rsid w:val="008C58A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ontentpasted0">
    <w:name w:val="contentpasted0"/>
    <w:basedOn w:val="DefaultParagraphFont"/>
    <w:rsid w:val="00F03B9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485138">
      <w:bodyDiv w:val="1"/>
      <w:marLeft w:val="0"/>
      <w:marRight w:val="0"/>
      <w:marTop w:val="0"/>
      <w:marBottom w:val="0"/>
      <w:divBdr>
        <w:top w:val="none" w:sz="0" w:space="0" w:color="auto"/>
        <w:left w:val="none" w:sz="0" w:space="0" w:color="auto"/>
        <w:bottom w:val="none" w:sz="0" w:space="0" w:color="auto"/>
        <w:right w:val="none" w:sz="0" w:space="0" w:color="auto"/>
      </w:divBdr>
    </w:div>
    <w:div w:id="480778410">
      <w:bodyDiv w:val="1"/>
      <w:marLeft w:val="0"/>
      <w:marRight w:val="0"/>
      <w:marTop w:val="0"/>
      <w:marBottom w:val="0"/>
      <w:divBdr>
        <w:top w:val="none" w:sz="0" w:space="0" w:color="auto"/>
        <w:left w:val="none" w:sz="0" w:space="0" w:color="auto"/>
        <w:bottom w:val="none" w:sz="0" w:space="0" w:color="auto"/>
        <w:right w:val="none" w:sz="0" w:space="0" w:color="auto"/>
      </w:divBdr>
    </w:div>
    <w:div w:id="1258513671">
      <w:bodyDiv w:val="1"/>
      <w:marLeft w:val="0"/>
      <w:marRight w:val="0"/>
      <w:marTop w:val="0"/>
      <w:marBottom w:val="0"/>
      <w:divBdr>
        <w:top w:val="none" w:sz="0" w:space="0" w:color="auto"/>
        <w:left w:val="none" w:sz="0" w:space="0" w:color="auto"/>
        <w:bottom w:val="none" w:sz="0" w:space="0" w:color="auto"/>
        <w:right w:val="none" w:sz="0" w:space="0" w:color="auto"/>
      </w:divBdr>
    </w:div>
    <w:div w:id="1284195680">
      <w:bodyDiv w:val="1"/>
      <w:marLeft w:val="0"/>
      <w:marRight w:val="0"/>
      <w:marTop w:val="0"/>
      <w:marBottom w:val="0"/>
      <w:divBdr>
        <w:top w:val="none" w:sz="0" w:space="0" w:color="auto"/>
        <w:left w:val="none" w:sz="0" w:space="0" w:color="auto"/>
        <w:bottom w:val="none" w:sz="0" w:space="0" w:color="auto"/>
        <w:right w:val="none" w:sz="0" w:space="0" w:color="auto"/>
      </w:divBdr>
    </w:div>
    <w:div w:id="1544370689">
      <w:bodyDiv w:val="1"/>
      <w:marLeft w:val="0"/>
      <w:marRight w:val="0"/>
      <w:marTop w:val="0"/>
      <w:marBottom w:val="0"/>
      <w:divBdr>
        <w:top w:val="none" w:sz="0" w:space="0" w:color="auto"/>
        <w:left w:val="none" w:sz="0" w:space="0" w:color="auto"/>
        <w:bottom w:val="none" w:sz="0" w:space="0" w:color="auto"/>
        <w:right w:val="none" w:sz="0" w:space="0" w:color="auto"/>
      </w:divBdr>
    </w:div>
    <w:div w:id="1545017230">
      <w:bodyDiv w:val="1"/>
      <w:marLeft w:val="0"/>
      <w:marRight w:val="0"/>
      <w:marTop w:val="0"/>
      <w:marBottom w:val="0"/>
      <w:divBdr>
        <w:top w:val="none" w:sz="0" w:space="0" w:color="auto"/>
        <w:left w:val="none" w:sz="0" w:space="0" w:color="auto"/>
        <w:bottom w:val="none" w:sz="0" w:space="0" w:color="auto"/>
        <w:right w:val="none" w:sz="0" w:space="0" w:color="auto"/>
      </w:divBdr>
    </w:div>
    <w:div w:id="15589766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arolis.stankevicius@ff.vu.lt" TargetMode="External"/><Relationship Id="rId13" Type="http://schemas.openxmlformats.org/officeDocument/2006/relationships/hyperlink" Target="mailto:Vytautas.janonis@ftmc.lt" TargetMode="External"/><Relationship Id="rId18" Type="http://schemas.openxmlformats.org/officeDocument/2006/relationships/hyperlink" Target="mailto:saulius.daugela@ff.vu.lt" TargetMode="External"/><Relationship Id="rId3" Type="http://schemas.openxmlformats.org/officeDocument/2006/relationships/settings" Target="settings.xml"/><Relationship Id="rId21" Type="http://schemas.openxmlformats.org/officeDocument/2006/relationships/hyperlink" Target="mailto:sergejus.balciunas@ff.vu.lt" TargetMode="External"/><Relationship Id="rId7" Type="http://schemas.openxmlformats.org/officeDocument/2006/relationships/hyperlink" Target="mailto:karolis.stankevicius@ff.vu.lt" TargetMode="External"/><Relationship Id="rId12" Type="http://schemas.openxmlformats.org/officeDocument/2006/relationships/hyperlink" Target="mailto:irmantas.kasalynas@ftmc.lt" TargetMode="External"/><Relationship Id="rId17" Type="http://schemas.openxmlformats.org/officeDocument/2006/relationships/hyperlink" Target="mailto:Sandra.pralgauskaite@ff.vu.lt" TargetMode="External"/><Relationship Id="rId2" Type="http://schemas.openxmlformats.org/officeDocument/2006/relationships/styles" Target="styles.xml"/><Relationship Id="rId16" Type="http://schemas.openxmlformats.org/officeDocument/2006/relationships/hyperlink" Target="mailto:robertas.grigalaitis@ff.vu.lt" TargetMode="External"/><Relationship Id="rId20" Type="http://schemas.openxmlformats.org/officeDocument/2006/relationships/hyperlink" Target="mailto:rimvydas.aleksiejunas@ff.vu.lt" TargetMode="External"/><Relationship Id="rId1" Type="http://schemas.openxmlformats.org/officeDocument/2006/relationships/customXml" Target="../customXml/item1.xml"/><Relationship Id="rId6" Type="http://schemas.openxmlformats.org/officeDocument/2006/relationships/hyperlink" Target="mailto:Rudys@elmika.com" TargetMode="External"/><Relationship Id="rId11" Type="http://schemas.openxmlformats.org/officeDocument/2006/relationships/hyperlink" Target="mailto:justinas.jorudas@ftmc.lt" TargetMode="External"/><Relationship Id="rId5" Type="http://schemas.openxmlformats.org/officeDocument/2006/relationships/hyperlink" Target="mailto:Rudys@elmika.com" TargetMode="External"/><Relationship Id="rId15" Type="http://schemas.openxmlformats.org/officeDocument/2006/relationships/hyperlink" Target="mailto:edita.palaimiene@ff.vu.lt" TargetMode="External"/><Relationship Id="rId23" Type="http://schemas.openxmlformats.org/officeDocument/2006/relationships/theme" Target="theme/theme1.xml"/><Relationship Id="rId10" Type="http://schemas.openxmlformats.org/officeDocument/2006/relationships/hyperlink" Target="mailto:jan.macutkevic@ff.vu.lt" TargetMode="External"/><Relationship Id="rId19" Type="http://schemas.openxmlformats.org/officeDocument/2006/relationships/hyperlink" Target="mailto:edita.palaimiene@ff.vu.lt" TargetMode="External"/><Relationship Id="rId4" Type="http://schemas.openxmlformats.org/officeDocument/2006/relationships/webSettings" Target="webSettings.xml"/><Relationship Id="rId9" Type="http://schemas.openxmlformats.org/officeDocument/2006/relationships/hyperlink" Target="mailto:rimvydas.aleksiejunas@ff.vu.lt" TargetMode="External"/><Relationship Id="rId14" Type="http://schemas.openxmlformats.org/officeDocument/2006/relationships/hyperlink" Target="mailto:edita.palaimiene@ff.vu.lt"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9E5366C-31A6-420E-9A87-CE8F5A9826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129</TotalTime>
  <Pages>17</Pages>
  <Words>16732</Words>
  <Characters>9538</Characters>
  <Application>Microsoft Office Word</Application>
  <DocSecurity>0</DocSecurity>
  <Lines>79</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26218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Agnė Jurgelėnaitė</dc:creator>
  <cp:keywords/>
  <dc:description/>
  <cp:lastModifiedBy>Agnė Jurgelėnaitė</cp:lastModifiedBy>
  <cp:revision>40</cp:revision>
  <dcterms:created xsi:type="dcterms:W3CDTF">2024-12-12T10:59:00Z</dcterms:created>
  <dcterms:modified xsi:type="dcterms:W3CDTF">2025-06-25T11:30:00Z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2958c462-efef-4a24-bcb9-19b009d94842</vt:lpwstr>
  </property>
</Properties>
</file>